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08F5" w:rsidRDefault="00E308F5">
      <w:pPr>
        <w:spacing w:after="0" w:line="240" w:lineRule="auto"/>
        <w:jc w:val="center"/>
        <w:rPr>
          <w:rFonts w:ascii="Times New Roman" w:eastAsia="Times New Roman" w:hAnsi="Times New Roman" w:cs="Times New Roman"/>
          <w:sz w:val="40"/>
          <w:szCs w:val="40"/>
        </w:rPr>
      </w:pPr>
    </w:p>
    <w:p w14:paraId="00000004" w14:textId="56916AE6" w:rsidR="00E308F5" w:rsidRPr="00CE238F" w:rsidRDefault="001D5BEE" w:rsidP="001D5BEE">
      <w:pPr>
        <w:jc w:val="both"/>
        <w:rPr>
          <w:rFonts w:ascii="Times New Roman" w:eastAsia="Times New Roman" w:hAnsi="Times New Roman" w:cs="Times New Roman"/>
          <w:sz w:val="40"/>
          <w:szCs w:val="40"/>
          <w:lang w:val="nl-NL"/>
        </w:rPr>
        <w:sectPr w:rsidR="00E308F5" w:rsidRPr="00CE238F">
          <w:headerReference w:type="default" r:id="rId9"/>
          <w:footerReference w:type="default" r:id="rId10"/>
          <w:headerReference w:type="first" r:id="rId11"/>
          <w:footerReference w:type="first" r:id="rId12"/>
          <w:pgSz w:w="11907" w:h="16839"/>
          <w:pgMar w:top="1418" w:right="1275" w:bottom="1701" w:left="993" w:header="850" w:footer="567" w:gutter="0"/>
          <w:pgNumType w:start="1"/>
          <w:cols w:space="720"/>
          <w:titlePg/>
        </w:sectPr>
      </w:pPr>
      <w:r w:rsidRPr="001D5BEE">
        <w:rPr>
          <w:rFonts w:ascii="Times New Roman" w:eastAsia="Times New Roman" w:hAnsi="Times New Roman" w:cs="Times New Roman"/>
          <w:sz w:val="40"/>
          <w:szCs w:val="40"/>
          <w:lang w:val="nl-NL"/>
        </w:rPr>
        <w:t>OPROEP TOT HET INDIENEN VAN BLIJKEN VAN BELANGSTELLING</w:t>
      </w:r>
      <w:r w:rsidR="00CE238F">
        <w:rPr>
          <w:rFonts w:ascii="Times New Roman" w:eastAsia="Times New Roman" w:hAnsi="Times New Roman" w:cs="Times New Roman"/>
          <w:sz w:val="40"/>
          <w:szCs w:val="40"/>
          <w:lang w:val="nl-NL"/>
        </w:rPr>
        <w:t xml:space="preserve"> : </w:t>
      </w:r>
      <w:r w:rsidRPr="001D5BEE">
        <w:rPr>
          <w:rFonts w:ascii="Times New Roman" w:eastAsia="Times New Roman" w:hAnsi="Times New Roman" w:cs="Times New Roman"/>
          <w:sz w:val="40"/>
          <w:szCs w:val="40"/>
          <w:lang w:val="nl-NL"/>
        </w:rPr>
        <w:t>PROEFPROJECT VOOR EEN ALTERNATIEF VOOR TERRASVERWARMERS</w:t>
      </w:r>
    </w:p>
    <w:p w14:paraId="00000005" w14:textId="07BAF2E8" w:rsidR="00E308F5" w:rsidRDefault="001D5BEE">
      <w:pPr>
        <w:pStyle w:val="Titre2"/>
        <w:numPr>
          <w:ilvl w:val="0"/>
          <w:numId w:val="6"/>
        </w:numPr>
        <w:spacing w:after="240"/>
        <w:ind w:left="360" w:hanging="360"/>
      </w:pPr>
      <w:r w:rsidRPr="001D5BEE">
        <w:t>ACHTERGROND</w:t>
      </w:r>
    </w:p>
    <w:p w14:paraId="1D35CC91" w14:textId="5EE7A60E" w:rsidR="00E70058" w:rsidRPr="00EC6B9B" w:rsidRDefault="00E70058" w:rsidP="001D5BEE">
      <w:pPr>
        <w:jc w:val="both"/>
        <w:rPr>
          <w:lang w:val="nl-NL"/>
        </w:rPr>
      </w:pPr>
      <w:bookmarkStart w:id="0" w:name="_Hlk116897576"/>
      <w:r w:rsidRPr="00E70058">
        <w:rPr>
          <w:lang w:val="nl-NL"/>
        </w:rPr>
        <w:t>Sinds 2017</w:t>
      </w:r>
      <w:r>
        <w:rPr>
          <w:lang w:val="nl-NL"/>
        </w:rPr>
        <w:t>,</w:t>
      </w:r>
      <w:r w:rsidRPr="00E70058">
        <w:rPr>
          <w:lang w:val="nl-NL"/>
        </w:rPr>
        <w:t xml:space="preserve"> verbiedt het reglement van de Stad Brussel </w:t>
      </w:r>
      <w:r>
        <w:rPr>
          <w:lang w:val="nl-NL"/>
        </w:rPr>
        <w:t>betreffende de privatieve ingebruikneming van het openbare domein door de plaatsing van een terras,</w:t>
      </w:r>
      <w:r w:rsidRPr="00E70058">
        <w:rPr>
          <w:lang w:val="nl-NL"/>
        </w:rPr>
        <w:t xml:space="preserve"> </w:t>
      </w:r>
      <w:r w:rsidR="00EC6B9B" w:rsidRPr="00EC6B9B">
        <w:rPr>
          <w:lang w:val="nl-NL"/>
        </w:rPr>
        <w:t>gas</w:t>
      </w:r>
      <w:r w:rsidRPr="00E70058">
        <w:rPr>
          <w:lang w:val="nl-NL"/>
        </w:rPr>
        <w:t xml:space="preserve"> </w:t>
      </w:r>
      <w:proofErr w:type="spellStart"/>
      <w:r w:rsidRPr="00E70058">
        <w:rPr>
          <w:lang w:val="nl-NL"/>
        </w:rPr>
        <w:t>terrasverwarmers</w:t>
      </w:r>
      <w:proofErr w:type="spellEnd"/>
      <w:r>
        <w:rPr>
          <w:lang w:val="nl-NL"/>
        </w:rPr>
        <w:t xml:space="preserve">. </w:t>
      </w:r>
      <w:r w:rsidRPr="00EC6B9B">
        <w:rPr>
          <w:lang w:val="nl-NL"/>
        </w:rPr>
        <w:t xml:space="preserve">Enkel elektrische mobiele </w:t>
      </w:r>
      <w:proofErr w:type="spellStart"/>
      <w:r w:rsidRPr="00EC6B9B">
        <w:rPr>
          <w:lang w:val="nl-NL"/>
        </w:rPr>
        <w:t>terrasverwarmers</w:t>
      </w:r>
      <w:proofErr w:type="spellEnd"/>
      <w:r w:rsidRPr="00EC6B9B">
        <w:rPr>
          <w:lang w:val="nl-NL"/>
        </w:rPr>
        <w:t xml:space="preserve"> zijn toegestaan</w:t>
      </w:r>
      <w:r w:rsidR="00EC6B9B" w:rsidRPr="00EC6B9B">
        <w:rPr>
          <w:lang w:val="nl-NL"/>
        </w:rPr>
        <w:t xml:space="preserve"> zowel op jaar- als seizoensterrassen.</w:t>
      </w:r>
    </w:p>
    <w:p w14:paraId="66B5FA98" w14:textId="793C6684" w:rsidR="001D5BEE" w:rsidRPr="001D5BEE" w:rsidRDefault="00E70058" w:rsidP="001D5BEE">
      <w:pPr>
        <w:jc w:val="both"/>
        <w:rPr>
          <w:lang w:val="nl-NL"/>
        </w:rPr>
      </w:pPr>
      <w:r w:rsidRPr="00E70058">
        <w:rPr>
          <w:lang w:val="nl-NL"/>
        </w:rPr>
        <w:t>Met het oog op de huidige klimaat- en energiecrisis</w:t>
      </w:r>
      <w:r w:rsidR="001D5BEE" w:rsidRPr="001D5BEE">
        <w:rPr>
          <w:lang w:val="nl-NL"/>
        </w:rPr>
        <w:t xml:space="preserve">, heeft de stad Brussel een studie besteld om </w:t>
      </w:r>
      <w:r w:rsidRPr="00E70058">
        <w:rPr>
          <w:lang w:val="nl-NL"/>
        </w:rPr>
        <w:t>minder vervuilende en minder energieverslindende</w:t>
      </w:r>
      <w:r w:rsidR="001D5BEE" w:rsidRPr="001D5BEE">
        <w:rPr>
          <w:lang w:val="nl-NL"/>
        </w:rPr>
        <w:t xml:space="preserve"> alternatieven voor verwarmingstoestellen voor bar- en restaurantterrassen te identificeren en te prototypen. In deze context hebben studenten industriële vormgeving en textielontwerp van de Ecole supérieure des arts </w:t>
      </w:r>
      <w:proofErr w:type="spellStart"/>
      <w:r w:rsidR="001D5BEE" w:rsidRPr="001D5BEE">
        <w:rPr>
          <w:lang w:val="nl-NL"/>
        </w:rPr>
        <w:t>visuels</w:t>
      </w:r>
      <w:proofErr w:type="spellEnd"/>
      <w:r w:rsidR="001D5BEE" w:rsidRPr="001D5BEE">
        <w:rPr>
          <w:lang w:val="nl-NL"/>
        </w:rPr>
        <w:t xml:space="preserve"> "La </w:t>
      </w:r>
      <w:proofErr w:type="spellStart"/>
      <w:r w:rsidR="001D5BEE" w:rsidRPr="001D5BEE">
        <w:rPr>
          <w:lang w:val="nl-NL"/>
        </w:rPr>
        <w:t>Cambre</w:t>
      </w:r>
      <w:proofErr w:type="spellEnd"/>
      <w:r w:rsidR="001D5BEE" w:rsidRPr="001D5BEE">
        <w:rPr>
          <w:lang w:val="nl-NL"/>
        </w:rPr>
        <w:t xml:space="preserve">" deze studie uitgevoerd, die resulteerde in de selectie van een prototype: het </w:t>
      </w:r>
      <w:proofErr w:type="spellStart"/>
      <w:r w:rsidR="001D5BEE" w:rsidRPr="001D5BEE">
        <w:rPr>
          <w:lang w:val="nl-NL"/>
        </w:rPr>
        <w:t>Wolleke</w:t>
      </w:r>
      <w:proofErr w:type="spellEnd"/>
      <w:r w:rsidR="001D5BEE" w:rsidRPr="001D5BEE">
        <w:rPr>
          <w:lang w:val="nl-NL"/>
        </w:rPr>
        <w:t xml:space="preserve">. </w:t>
      </w:r>
    </w:p>
    <w:p w14:paraId="3620ECA0" w14:textId="4D47C175" w:rsidR="001D5BEE" w:rsidRPr="001D5BEE" w:rsidRDefault="001D5BEE">
      <w:pPr>
        <w:jc w:val="both"/>
        <w:rPr>
          <w:lang w:val="nl-NL"/>
        </w:rPr>
      </w:pPr>
      <w:r w:rsidRPr="001D5BEE">
        <w:rPr>
          <w:lang w:val="nl-NL"/>
        </w:rPr>
        <w:t xml:space="preserve">Het doel van deze oproep tot het indienen van voorstellen is dit apparaat in reële omstandigheden te testen in samenwerking met professionals uit de </w:t>
      </w:r>
      <w:proofErr w:type="spellStart"/>
      <w:r w:rsidRPr="001D5BEE">
        <w:rPr>
          <w:lang w:val="nl-NL"/>
        </w:rPr>
        <w:t>HORECA-sector</w:t>
      </w:r>
      <w:proofErr w:type="spellEnd"/>
      <w:r w:rsidRPr="001D5BEE">
        <w:rPr>
          <w:lang w:val="nl-NL"/>
        </w:rPr>
        <w:t xml:space="preserve"> en de reacties van deze actoren en hun klanten te verzamelen. Op basis van deze analyse zal de Stad overwegen deze steunmaatregel in 2024 uit te breiden voor </w:t>
      </w:r>
      <w:proofErr w:type="spellStart"/>
      <w:r w:rsidRPr="001D5BEE">
        <w:rPr>
          <w:lang w:val="nl-NL"/>
        </w:rPr>
        <w:t>HORECA's</w:t>
      </w:r>
      <w:proofErr w:type="spellEnd"/>
      <w:r w:rsidRPr="001D5BEE">
        <w:rPr>
          <w:lang w:val="nl-NL"/>
        </w:rPr>
        <w:t xml:space="preserve"> die geen verwarmingstoestellen gebruiken.</w:t>
      </w:r>
    </w:p>
    <w:bookmarkEnd w:id="0"/>
    <w:p w14:paraId="00000009" w14:textId="1C1A1CCC" w:rsidR="00E308F5" w:rsidRPr="001D5BEE" w:rsidRDefault="001D5BEE">
      <w:pPr>
        <w:pStyle w:val="Titre2"/>
        <w:numPr>
          <w:ilvl w:val="0"/>
          <w:numId w:val="6"/>
        </w:numPr>
        <w:spacing w:after="240"/>
        <w:ind w:left="360" w:hanging="360"/>
        <w:rPr>
          <w:lang w:val="nl-NL"/>
        </w:rPr>
      </w:pPr>
      <w:r w:rsidRPr="001D5BEE">
        <w:rPr>
          <w:lang w:val="nl-NL"/>
        </w:rPr>
        <w:t>VOORLOPIG TIJDSCHEMA</w:t>
      </w:r>
    </w:p>
    <w:p w14:paraId="24305463" w14:textId="4F4985ED" w:rsidR="001D5BEE" w:rsidRPr="001D5BEE" w:rsidRDefault="001D5BEE" w:rsidP="001D5BEE">
      <w:pPr>
        <w:rPr>
          <w:lang w:val="nl-NL"/>
        </w:rPr>
      </w:pPr>
      <w:r w:rsidRPr="001D5BEE">
        <w:rPr>
          <w:lang w:val="nl-NL"/>
        </w:rPr>
        <w:t xml:space="preserve">Eind oktober - eind november 2022: opening van de oproep tot het indienen van blijken van belangstelling. </w:t>
      </w:r>
    </w:p>
    <w:p w14:paraId="6D222F88" w14:textId="77777777" w:rsidR="001D5BEE" w:rsidRPr="001D5BEE" w:rsidRDefault="001D5BEE" w:rsidP="001D5BEE">
      <w:pPr>
        <w:rPr>
          <w:lang w:val="nl-NL"/>
        </w:rPr>
      </w:pPr>
      <w:r w:rsidRPr="001D5BEE">
        <w:rPr>
          <w:lang w:val="nl-NL"/>
        </w:rPr>
        <w:t>Begin december 2022: voordracht van de deelnemers.</w:t>
      </w:r>
    </w:p>
    <w:p w14:paraId="53865EE1" w14:textId="77777777" w:rsidR="001D5BEE" w:rsidRPr="001D5BEE" w:rsidRDefault="001D5BEE" w:rsidP="001D5BEE">
      <w:pPr>
        <w:rPr>
          <w:lang w:val="nl-NL"/>
        </w:rPr>
      </w:pPr>
      <w:r w:rsidRPr="001D5BEE">
        <w:rPr>
          <w:lang w:val="nl-NL"/>
        </w:rPr>
        <w:t>In december 2022: terbeschikkingstelling van de hulpmiddelen (de wijze van terbeschikkingstelling wordt later meegedeeld).</w:t>
      </w:r>
    </w:p>
    <w:p w14:paraId="64F2BBEC" w14:textId="348CCA15" w:rsidR="001D5BEE" w:rsidRPr="001D5BEE" w:rsidRDefault="001D5BEE" w:rsidP="001D5BEE">
      <w:pPr>
        <w:rPr>
          <w:lang w:val="nl-NL"/>
        </w:rPr>
      </w:pPr>
      <w:r w:rsidRPr="001D5BEE">
        <w:rPr>
          <w:lang w:val="nl-NL"/>
        </w:rPr>
        <w:t xml:space="preserve">December 2022 tot </w:t>
      </w:r>
      <w:r w:rsidR="00E70058">
        <w:rPr>
          <w:lang w:val="nl-NL"/>
        </w:rPr>
        <w:t xml:space="preserve">februari </w:t>
      </w:r>
      <w:r w:rsidRPr="001D5BEE">
        <w:rPr>
          <w:lang w:val="nl-NL"/>
        </w:rPr>
        <w:t>2023: testperiode.</w:t>
      </w:r>
    </w:p>
    <w:p w14:paraId="4F2032F0" w14:textId="4A43CB85" w:rsidR="001D5BEE" w:rsidRPr="001D5BEE" w:rsidRDefault="001D5BEE" w:rsidP="001D5BEE">
      <w:pPr>
        <w:rPr>
          <w:lang w:val="nl-NL"/>
        </w:rPr>
      </w:pPr>
      <w:r w:rsidRPr="001D5BEE">
        <w:rPr>
          <w:lang w:val="nl-NL"/>
        </w:rPr>
        <w:t>M</w:t>
      </w:r>
      <w:r w:rsidR="00E70058">
        <w:rPr>
          <w:lang w:val="nl-NL"/>
        </w:rPr>
        <w:t>aart</w:t>
      </w:r>
      <w:r w:rsidRPr="001D5BEE">
        <w:rPr>
          <w:lang w:val="nl-NL"/>
        </w:rPr>
        <w:t xml:space="preserve"> 2023: feedback.</w:t>
      </w:r>
    </w:p>
    <w:p w14:paraId="0000000F" w14:textId="01121D4E" w:rsidR="00E308F5" w:rsidRDefault="001D5BEE">
      <w:pPr>
        <w:pStyle w:val="Titre2"/>
        <w:numPr>
          <w:ilvl w:val="0"/>
          <w:numId w:val="6"/>
        </w:numPr>
        <w:spacing w:after="240"/>
        <w:ind w:left="360" w:hanging="360"/>
      </w:pPr>
      <w:r w:rsidRPr="001D5BEE">
        <w:t>HET ALTERNATIEF</w:t>
      </w:r>
    </w:p>
    <w:p w14:paraId="00000010" w14:textId="77777777" w:rsidR="00E308F5" w:rsidRDefault="006E07D9" w:rsidP="00DF1F7F">
      <w:pPr>
        <w:pBdr>
          <w:top w:val="nil"/>
          <w:left w:val="nil"/>
          <w:bottom w:val="nil"/>
          <w:right w:val="nil"/>
          <w:between w:val="nil"/>
        </w:pBdr>
        <w:ind w:left="720"/>
      </w:pPr>
      <w:r>
        <w:rPr>
          <w:color w:val="000000"/>
        </w:rPr>
        <w:t xml:space="preserve">WOLLEKE </w:t>
      </w:r>
    </w:p>
    <w:p w14:paraId="1E94684D" w14:textId="56A54466" w:rsidR="001D5BEE" w:rsidRPr="001D5BEE" w:rsidRDefault="001D5BEE" w:rsidP="001D5BEE">
      <w:pPr>
        <w:ind w:left="360"/>
        <w:rPr>
          <w:lang w:val="nl-NL"/>
        </w:rPr>
      </w:pPr>
      <w:r w:rsidRPr="001D5BEE">
        <w:rPr>
          <w:lang w:val="nl-NL"/>
        </w:rPr>
        <w:t xml:space="preserve">Het </w:t>
      </w:r>
      <w:proofErr w:type="spellStart"/>
      <w:r w:rsidRPr="001D5BEE">
        <w:rPr>
          <w:lang w:val="nl-NL"/>
        </w:rPr>
        <w:t>Wolleke</w:t>
      </w:r>
      <w:proofErr w:type="spellEnd"/>
      <w:r w:rsidRPr="001D5BEE">
        <w:rPr>
          <w:lang w:val="nl-NL"/>
        </w:rPr>
        <w:t xml:space="preserve"> is een hybride en individueel object, een kruising tussen een draagtas en een comfortabele en praktische plaid. In </w:t>
      </w:r>
      <w:proofErr w:type="spellStart"/>
      <w:r w:rsidRPr="001D5BEE">
        <w:rPr>
          <w:lang w:val="nl-NL"/>
        </w:rPr>
        <w:t>Wolleke</w:t>
      </w:r>
      <w:proofErr w:type="spellEnd"/>
      <w:r w:rsidRPr="001D5BEE">
        <w:rPr>
          <w:lang w:val="nl-NL"/>
        </w:rPr>
        <w:t xml:space="preserve"> zijn de plaid en de </w:t>
      </w:r>
      <w:proofErr w:type="spellStart"/>
      <w:r w:rsidRPr="001D5BEE">
        <w:rPr>
          <w:lang w:val="nl-NL"/>
        </w:rPr>
        <w:t>tote</w:t>
      </w:r>
      <w:proofErr w:type="spellEnd"/>
      <w:r w:rsidRPr="001D5BEE">
        <w:rPr>
          <w:lang w:val="nl-NL"/>
        </w:rPr>
        <w:t xml:space="preserve"> bag onafscheidelijk. Het </w:t>
      </w:r>
      <w:proofErr w:type="spellStart"/>
      <w:r w:rsidRPr="001D5BEE">
        <w:rPr>
          <w:lang w:val="nl-NL"/>
        </w:rPr>
        <w:t>Wolleke</w:t>
      </w:r>
      <w:proofErr w:type="spellEnd"/>
      <w:r w:rsidRPr="001D5BEE">
        <w:rPr>
          <w:lang w:val="nl-NL"/>
        </w:rPr>
        <w:t xml:space="preserve"> is gemaakt van natuurlijke materialen: de draagtas is gemaakt van linnen, terwijl de plaid is gemaakt van katoen en wol.</w:t>
      </w:r>
    </w:p>
    <w:p w14:paraId="0F2971AF" w14:textId="3E721D47" w:rsidR="00524652" w:rsidRPr="001D5BEE" w:rsidRDefault="001D5BEE" w:rsidP="001D5BEE">
      <w:pPr>
        <w:ind w:left="360"/>
        <w:rPr>
          <w:lang w:val="nl-NL"/>
        </w:rPr>
      </w:pPr>
      <w:r w:rsidRPr="001D5BEE">
        <w:rPr>
          <w:lang w:val="nl-NL"/>
        </w:rPr>
        <w:t xml:space="preserve">In het kader van de test heeft de stad Brussel 600 exemplaren van het </w:t>
      </w:r>
      <w:proofErr w:type="spellStart"/>
      <w:r w:rsidRPr="001D5BEE">
        <w:rPr>
          <w:lang w:val="nl-NL"/>
        </w:rPr>
        <w:t>Wolleke</w:t>
      </w:r>
      <w:proofErr w:type="spellEnd"/>
      <w:r w:rsidRPr="001D5BEE">
        <w:rPr>
          <w:lang w:val="nl-NL"/>
        </w:rPr>
        <w:t xml:space="preserve"> laten maken.</w:t>
      </w:r>
    </w:p>
    <w:p w14:paraId="00000012" w14:textId="77777777" w:rsidR="00E308F5" w:rsidRDefault="006E07D9">
      <w:pPr>
        <w:ind w:left="360"/>
      </w:pPr>
      <w:r>
        <w:rPr>
          <w:noProof/>
        </w:rPr>
        <w:lastRenderedPageBreak/>
        <w:drawing>
          <wp:inline distT="0" distB="0" distL="0" distR="0" wp14:anchorId="40D29852" wp14:editId="6A2A6059">
            <wp:extent cx="4457181" cy="2613705"/>
            <wp:effectExtent l="0" t="0" r="0" b="0"/>
            <wp:docPr id="18" name="image3.png" descr="A picture containing outdoor, person, sport, track and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utdoor, person, sport, track and field&#10;&#10;Description automatically generated"/>
                    <pic:cNvPicPr preferRelativeResize="0"/>
                  </pic:nvPicPr>
                  <pic:blipFill>
                    <a:blip r:embed="rId13"/>
                    <a:srcRect t="1059"/>
                    <a:stretch>
                      <a:fillRect/>
                    </a:stretch>
                  </pic:blipFill>
                  <pic:spPr>
                    <a:xfrm>
                      <a:off x="0" y="0"/>
                      <a:ext cx="4457181" cy="2613705"/>
                    </a:xfrm>
                    <a:prstGeom prst="rect">
                      <a:avLst/>
                    </a:prstGeom>
                    <a:ln/>
                  </pic:spPr>
                </pic:pic>
              </a:graphicData>
            </a:graphic>
          </wp:inline>
        </w:drawing>
      </w:r>
    </w:p>
    <w:p w14:paraId="00000013" w14:textId="77777777" w:rsidR="00E308F5" w:rsidRDefault="006E07D9">
      <w:pPr>
        <w:ind w:left="360"/>
      </w:pPr>
      <w:r>
        <w:rPr>
          <w:noProof/>
        </w:rPr>
        <w:drawing>
          <wp:inline distT="0" distB="0" distL="0" distR="0" wp14:anchorId="76BF1902" wp14:editId="1C2F6A66">
            <wp:extent cx="4411242" cy="2695971"/>
            <wp:effectExtent l="0" t="0" r="0" b="0"/>
            <wp:docPr id="19" name="image4.png" descr="A picture containing w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wall, indoor&#10;&#10;Description automatically generated"/>
                    <pic:cNvPicPr preferRelativeResize="0"/>
                  </pic:nvPicPr>
                  <pic:blipFill>
                    <a:blip r:embed="rId14"/>
                    <a:srcRect r="1428" b="2245"/>
                    <a:stretch>
                      <a:fillRect/>
                    </a:stretch>
                  </pic:blipFill>
                  <pic:spPr>
                    <a:xfrm>
                      <a:off x="0" y="0"/>
                      <a:ext cx="4411242" cy="2695971"/>
                    </a:xfrm>
                    <a:prstGeom prst="rect">
                      <a:avLst/>
                    </a:prstGeom>
                    <a:ln/>
                  </pic:spPr>
                </pic:pic>
              </a:graphicData>
            </a:graphic>
          </wp:inline>
        </w:drawing>
      </w:r>
    </w:p>
    <w:p w14:paraId="00000014" w14:textId="57A43FF5" w:rsidR="00E308F5" w:rsidRDefault="006E07D9">
      <w:pPr>
        <w:ind w:left="360"/>
      </w:pPr>
      <w:r>
        <w:t xml:space="preserve">                             </w:t>
      </w:r>
      <w:proofErr w:type="spellStart"/>
      <w:r w:rsidR="001D5BEE" w:rsidRPr="001D5BEE">
        <w:t>Indicatieve</w:t>
      </w:r>
      <w:proofErr w:type="spellEnd"/>
      <w:r w:rsidR="001D5BEE" w:rsidRPr="001D5BEE">
        <w:t xml:space="preserve"> </w:t>
      </w:r>
      <w:proofErr w:type="spellStart"/>
      <w:r w:rsidR="001D5BEE" w:rsidRPr="001D5BEE">
        <w:t>foto's</w:t>
      </w:r>
      <w:proofErr w:type="spellEnd"/>
      <w:r w:rsidR="001D5BEE" w:rsidRPr="001D5BEE">
        <w:t xml:space="preserve"> </w:t>
      </w:r>
      <w:proofErr w:type="spellStart"/>
      <w:r w:rsidR="001D5BEE" w:rsidRPr="001D5BEE">
        <w:t>als</w:t>
      </w:r>
      <w:proofErr w:type="spellEnd"/>
      <w:r w:rsidR="001D5BEE" w:rsidRPr="001D5BEE">
        <w:t xml:space="preserve"> </w:t>
      </w:r>
      <w:proofErr w:type="spellStart"/>
      <w:r w:rsidR="001D5BEE" w:rsidRPr="001D5BEE">
        <w:t>voorbeeld</w:t>
      </w:r>
      <w:proofErr w:type="spellEnd"/>
    </w:p>
    <w:p w14:paraId="00000015" w14:textId="77777777" w:rsidR="00E308F5" w:rsidRDefault="00E308F5"/>
    <w:p w14:paraId="00000016" w14:textId="32857450" w:rsidR="00E308F5" w:rsidRPr="001D5BEE" w:rsidRDefault="001D5BEE">
      <w:pPr>
        <w:pStyle w:val="Titre2"/>
        <w:numPr>
          <w:ilvl w:val="0"/>
          <w:numId w:val="6"/>
        </w:numPr>
        <w:spacing w:after="240"/>
        <w:ind w:left="360" w:hanging="360"/>
        <w:rPr>
          <w:lang w:val="nl-NL"/>
        </w:rPr>
      </w:pPr>
      <w:r w:rsidRPr="001D5BEE">
        <w:rPr>
          <w:lang w:val="nl-NL"/>
        </w:rPr>
        <w:t>VOORWAARDEN EN VERPLICHTINGEN</w:t>
      </w:r>
    </w:p>
    <w:p w14:paraId="7C152B99" w14:textId="034A64FE" w:rsidR="001D5BEE" w:rsidRPr="001D5BEE" w:rsidRDefault="001D5BEE" w:rsidP="001D5BEE">
      <w:pPr>
        <w:pBdr>
          <w:top w:val="nil"/>
          <w:left w:val="nil"/>
          <w:bottom w:val="nil"/>
          <w:right w:val="nil"/>
          <w:between w:val="nil"/>
        </w:pBdr>
        <w:rPr>
          <w:color w:val="000000"/>
          <w:lang w:val="nl-NL"/>
        </w:rPr>
      </w:pPr>
      <w:r w:rsidRPr="001D5BEE">
        <w:rPr>
          <w:color w:val="000000"/>
          <w:lang w:val="nl-NL"/>
        </w:rPr>
        <w:t xml:space="preserve">Om aan deze oproep te kunnen deelnemen, moeten de deelnemers aan de volgende voorwaarden voldoen: </w:t>
      </w:r>
    </w:p>
    <w:p w14:paraId="533676FB" w14:textId="4C6BD628" w:rsidR="001D5BEE" w:rsidRPr="001D5BEE" w:rsidRDefault="001D5BEE" w:rsidP="001D5BEE">
      <w:pPr>
        <w:pStyle w:val="Paragraphedeliste"/>
        <w:numPr>
          <w:ilvl w:val="0"/>
          <w:numId w:val="9"/>
        </w:numPr>
        <w:pBdr>
          <w:top w:val="nil"/>
          <w:left w:val="nil"/>
          <w:bottom w:val="nil"/>
          <w:right w:val="nil"/>
          <w:between w:val="nil"/>
        </w:pBdr>
        <w:rPr>
          <w:color w:val="000000"/>
          <w:lang w:val="nl-NL"/>
        </w:rPr>
      </w:pPr>
      <w:r w:rsidRPr="001D5BEE">
        <w:rPr>
          <w:color w:val="000000"/>
          <w:lang w:val="nl-NL"/>
        </w:rPr>
        <w:t>Een HORECA-vestiging zijn op het grondgebied van de stad Brussel.</w:t>
      </w:r>
    </w:p>
    <w:p w14:paraId="6B7F5253" w14:textId="184A6C49" w:rsidR="001D5BEE" w:rsidRPr="001D5BEE" w:rsidRDefault="001D5BEE" w:rsidP="001D5BEE">
      <w:pPr>
        <w:pStyle w:val="Paragraphedeliste"/>
        <w:numPr>
          <w:ilvl w:val="0"/>
          <w:numId w:val="9"/>
        </w:numPr>
        <w:pBdr>
          <w:top w:val="nil"/>
          <w:left w:val="nil"/>
          <w:bottom w:val="nil"/>
          <w:right w:val="nil"/>
          <w:between w:val="nil"/>
        </w:pBdr>
        <w:rPr>
          <w:color w:val="000000"/>
          <w:lang w:val="nl-NL"/>
        </w:rPr>
      </w:pPr>
      <w:r w:rsidRPr="001D5BEE">
        <w:rPr>
          <w:color w:val="000000"/>
          <w:lang w:val="nl-NL"/>
        </w:rPr>
        <w:t>Een vergunning hebben voor het plaatsen van een terras aan de openbare weg / straatgevel.</w:t>
      </w:r>
    </w:p>
    <w:p w14:paraId="0E861D83" w14:textId="77777777" w:rsidR="001D5BEE" w:rsidRPr="001D5BEE" w:rsidRDefault="001D5BEE" w:rsidP="001D5BEE">
      <w:pPr>
        <w:pBdr>
          <w:top w:val="nil"/>
          <w:left w:val="nil"/>
          <w:bottom w:val="nil"/>
          <w:right w:val="nil"/>
          <w:between w:val="nil"/>
        </w:pBdr>
        <w:ind w:left="720"/>
        <w:rPr>
          <w:color w:val="000000"/>
          <w:lang w:val="nl-NL"/>
        </w:rPr>
      </w:pPr>
    </w:p>
    <w:p w14:paraId="4A26D8AC" w14:textId="77777777" w:rsidR="001D5BEE" w:rsidRPr="001D5BEE" w:rsidRDefault="001D5BEE" w:rsidP="001D5BEE">
      <w:pPr>
        <w:pBdr>
          <w:top w:val="nil"/>
          <w:left w:val="nil"/>
          <w:bottom w:val="nil"/>
          <w:right w:val="nil"/>
          <w:between w:val="nil"/>
        </w:pBdr>
        <w:ind w:left="720"/>
        <w:rPr>
          <w:color w:val="000000"/>
          <w:lang w:val="nl-NL"/>
        </w:rPr>
      </w:pPr>
    </w:p>
    <w:p w14:paraId="402CAD18" w14:textId="77777777" w:rsidR="001D5BEE" w:rsidRPr="001D5BEE" w:rsidRDefault="001D5BEE" w:rsidP="001D5BEE">
      <w:pPr>
        <w:pBdr>
          <w:top w:val="nil"/>
          <w:left w:val="nil"/>
          <w:bottom w:val="nil"/>
          <w:right w:val="nil"/>
          <w:between w:val="nil"/>
        </w:pBdr>
        <w:rPr>
          <w:color w:val="000000"/>
          <w:lang w:val="nl-NL"/>
        </w:rPr>
      </w:pPr>
    </w:p>
    <w:p w14:paraId="0327E067" w14:textId="77777777" w:rsidR="001D5BEE" w:rsidRDefault="001D5BEE" w:rsidP="001D5BEE">
      <w:pPr>
        <w:pBdr>
          <w:top w:val="nil"/>
          <w:left w:val="nil"/>
          <w:bottom w:val="nil"/>
          <w:right w:val="nil"/>
          <w:between w:val="nil"/>
        </w:pBdr>
        <w:rPr>
          <w:color w:val="000000"/>
          <w:lang w:val="nl-NL"/>
        </w:rPr>
      </w:pPr>
    </w:p>
    <w:p w14:paraId="0CF94B56" w14:textId="7C4521A0" w:rsidR="001D5BEE" w:rsidRPr="001D5BEE" w:rsidRDefault="001D5BEE" w:rsidP="001D5BEE">
      <w:pPr>
        <w:pBdr>
          <w:top w:val="nil"/>
          <w:left w:val="nil"/>
          <w:bottom w:val="nil"/>
          <w:right w:val="nil"/>
          <w:between w:val="nil"/>
        </w:pBdr>
        <w:rPr>
          <w:color w:val="000000"/>
          <w:lang w:val="nl-NL"/>
        </w:rPr>
      </w:pPr>
      <w:r w:rsidRPr="001D5BEE">
        <w:rPr>
          <w:color w:val="000000"/>
          <w:lang w:val="nl-NL"/>
        </w:rPr>
        <w:t>In het kader van deze oproep verbindt de stad Brussel zich ertoe om:</w:t>
      </w:r>
    </w:p>
    <w:p w14:paraId="52CBDF02" w14:textId="38D50D70" w:rsidR="001D5BEE" w:rsidRPr="001D5BEE" w:rsidRDefault="001D5BEE" w:rsidP="001D5BEE">
      <w:pPr>
        <w:numPr>
          <w:ilvl w:val="0"/>
          <w:numId w:val="8"/>
        </w:numPr>
        <w:pBdr>
          <w:top w:val="nil"/>
          <w:left w:val="nil"/>
          <w:bottom w:val="nil"/>
          <w:right w:val="nil"/>
          <w:between w:val="nil"/>
        </w:pBdr>
        <w:spacing w:after="0"/>
        <w:rPr>
          <w:color w:val="000000"/>
          <w:lang w:val="nl-NL"/>
        </w:rPr>
      </w:pPr>
      <w:r w:rsidRPr="001D5BEE">
        <w:rPr>
          <w:color w:val="000000"/>
          <w:lang w:val="nl-NL"/>
        </w:rPr>
        <w:t xml:space="preserve">De deelnemende HORECA een aantal </w:t>
      </w:r>
      <w:proofErr w:type="spellStart"/>
      <w:r w:rsidRPr="001D5BEE">
        <w:rPr>
          <w:color w:val="000000"/>
          <w:lang w:val="nl-NL"/>
        </w:rPr>
        <w:t>Wolleke</w:t>
      </w:r>
      <w:proofErr w:type="spellEnd"/>
      <w:r w:rsidRPr="001D5BEE">
        <w:rPr>
          <w:color w:val="000000"/>
          <w:lang w:val="nl-NL"/>
        </w:rPr>
        <w:t>-apparaten ter beschikking stellen, berekend op basis van de terrasoppervlakte van de inrichting, met een maximum van 30 eenheden per deelnemende inrichting (binnen de grenzen van de beschikbare hoeveelheden).</w:t>
      </w:r>
    </w:p>
    <w:p w14:paraId="7237357A" w14:textId="60713B59" w:rsidR="001D5BEE" w:rsidRDefault="001D5BEE" w:rsidP="001D5BEE">
      <w:pPr>
        <w:numPr>
          <w:ilvl w:val="0"/>
          <w:numId w:val="8"/>
        </w:numPr>
        <w:pBdr>
          <w:top w:val="nil"/>
          <w:left w:val="nil"/>
          <w:bottom w:val="nil"/>
          <w:right w:val="nil"/>
          <w:between w:val="nil"/>
        </w:pBdr>
        <w:spacing w:after="0"/>
        <w:rPr>
          <w:color w:val="000000"/>
          <w:lang w:val="nl-NL"/>
        </w:rPr>
      </w:pPr>
      <w:r w:rsidRPr="001D5BEE">
        <w:rPr>
          <w:color w:val="000000"/>
          <w:lang w:val="nl-NL"/>
        </w:rPr>
        <w:t>De deelnemende instellingen zelf de modaliteiten laten bepalen voor de levering van de apparaten aan de klanten (statiegeld...), het gebruik en het beheer ervan (wassen...).</w:t>
      </w:r>
    </w:p>
    <w:p w14:paraId="72FEABD5" w14:textId="77777777" w:rsidR="001D5BEE" w:rsidRPr="001D5BEE" w:rsidRDefault="001D5BEE" w:rsidP="001D5BEE">
      <w:pPr>
        <w:pBdr>
          <w:top w:val="nil"/>
          <w:left w:val="nil"/>
          <w:bottom w:val="nil"/>
          <w:right w:val="nil"/>
          <w:between w:val="nil"/>
        </w:pBdr>
        <w:spacing w:after="0"/>
        <w:ind w:left="720"/>
        <w:rPr>
          <w:color w:val="000000"/>
          <w:lang w:val="nl-NL"/>
        </w:rPr>
      </w:pPr>
    </w:p>
    <w:p w14:paraId="12BF016A" w14:textId="77777777" w:rsidR="001D5BEE" w:rsidRPr="001D5BEE" w:rsidRDefault="001D5BEE" w:rsidP="001D5BEE">
      <w:pPr>
        <w:pBdr>
          <w:top w:val="nil"/>
          <w:left w:val="nil"/>
          <w:bottom w:val="nil"/>
          <w:right w:val="nil"/>
          <w:between w:val="nil"/>
        </w:pBdr>
        <w:rPr>
          <w:color w:val="000000"/>
          <w:lang w:val="nl-NL"/>
        </w:rPr>
      </w:pPr>
      <w:r w:rsidRPr="001D5BEE">
        <w:rPr>
          <w:color w:val="000000"/>
          <w:lang w:val="nl-NL"/>
        </w:rPr>
        <w:t xml:space="preserve">Om aan dit proefproject deel te nemen, verbinden de HORECA-instellingen zich ertoe om </w:t>
      </w:r>
    </w:p>
    <w:p w14:paraId="44A6038B" w14:textId="64138EDD" w:rsidR="001D5BEE" w:rsidRPr="001D5BEE" w:rsidRDefault="001D5BEE" w:rsidP="001D5BEE">
      <w:pPr>
        <w:numPr>
          <w:ilvl w:val="0"/>
          <w:numId w:val="12"/>
        </w:numPr>
        <w:pBdr>
          <w:top w:val="nil"/>
          <w:left w:val="nil"/>
          <w:bottom w:val="nil"/>
          <w:right w:val="nil"/>
          <w:between w:val="nil"/>
        </w:pBdr>
        <w:spacing w:after="0"/>
        <w:rPr>
          <w:color w:val="000000"/>
          <w:lang w:val="nl-NL"/>
        </w:rPr>
      </w:pPr>
      <w:r>
        <w:rPr>
          <w:color w:val="000000"/>
          <w:lang w:val="nl-NL"/>
        </w:rPr>
        <w:t>D</w:t>
      </w:r>
      <w:r w:rsidRPr="001D5BEE">
        <w:rPr>
          <w:color w:val="000000"/>
          <w:lang w:val="nl-NL"/>
        </w:rPr>
        <w:t xml:space="preserve">e </w:t>
      </w:r>
      <w:proofErr w:type="spellStart"/>
      <w:r w:rsidRPr="001D5BEE">
        <w:rPr>
          <w:color w:val="000000"/>
          <w:lang w:val="nl-NL"/>
        </w:rPr>
        <w:t>wollekes</w:t>
      </w:r>
      <w:proofErr w:type="spellEnd"/>
      <w:r w:rsidRPr="001D5BEE">
        <w:rPr>
          <w:color w:val="000000"/>
          <w:lang w:val="nl-NL"/>
        </w:rPr>
        <w:t xml:space="preserve"> voor de duur van de proef (van december 2022 tot april 2023) gratis ter beschikking stellen van hun klanten.</w:t>
      </w:r>
    </w:p>
    <w:p w14:paraId="2FE2C2A4" w14:textId="15C72BD8" w:rsidR="001D5BEE" w:rsidRPr="001D5BEE" w:rsidRDefault="001D5BEE" w:rsidP="001D5BEE">
      <w:pPr>
        <w:numPr>
          <w:ilvl w:val="0"/>
          <w:numId w:val="12"/>
        </w:numPr>
        <w:pBdr>
          <w:top w:val="nil"/>
          <w:left w:val="nil"/>
          <w:bottom w:val="nil"/>
          <w:right w:val="nil"/>
          <w:between w:val="nil"/>
        </w:pBdr>
        <w:spacing w:after="0"/>
        <w:rPr>
          <w:color w:val="000000"/>
          <w:lang w:val="nl-NL"/>
        </w:rPr>
      </w:pPr>
      <w:r w:rsidRPr="001D5BEE">
        <w:rPr>
          <w:color w:val="000000"/>
          <w:lang w:val="nl-NL"/>
        </w:rPr>
        <w:t>De door de stad Brussel ter beschikking gestelde apparatuur op verantwoorde wijze gebruiken en beheren.</w:t>
      </w:r>
    </w:p>
    <w:p w14:paraId="2951CA92" w14:textId="253FA4E9" w:rsidR="001D5BEE" w:rsidRPr="001D5BEE" w:rsidRDefault="001D5BEE" w:rsidP="001D5BEE">
      <w:pPr>
        <w:numPr>
          <w:ilvl w:val="0"/>
          <w:numId w:val="12"/>
        </w:numPr>
        <w:pBdr>
          <w:top w:val="nil"/>
          <w:left w:val="nil"/>
          <w:bottom w:val="nil"/>
          <w:right w:val="nil"/>
          <w:between w:val="nil"/>
        </w:pBdr>
        <w:spacing w:after="0"/>
        <w:rPr>
          <w:color w:val="000000"/>
          <w:lang w:val="nl-NL"/>
        </w:rPr>
      </w:pPr>
      <w:r w:rsidRPr="001D5BEE">
        <w:rPr>
          <w:color w:val="000000"/>
          <w:lang w:val="nl-NL"/>
        </w:rPr>
        <w:t xml:space="preserve">Geen </w:t>
      </w:r>
      <w:proofErr w:type="spellStart"/>
      <w:r w:rsidRPr="001D5BEE">
        <w:rPr>
          <w:color w:val="000000"/>
          <w:lang w:val="nl-NL"/>
        </w:rPr>
        <w:t>terrasverwarmers</w:t>
      </w:r>
      <w:proofErr w:type="spellEnd"/>
      <w:r w:rsidRPr="001D5BEE">
        <w:rPr>
          <w:color w:val="000000"/>
          <w:lang w:val="nl-NL"/>
        </w:rPr>
        <w:t xml:space="preserve"> (gas en elektrisch) gebruiken gedurende de gehele testperiode.</w:t>
      </w:r>
    </w:p>
    <w:p w14:paraId="41D51755" w14:textId="7231BD55" w:rsidR="001D5BEE" w:rsidRPr="001D5BEE" w:rsidRDefault="001D5BEE" w:rsidP="001D5BEE">
      <w:pPr>
        <w:numPr>
          <w:ilvl w:val="0"/>
          <w:numId w:val="12"/>
        </w:numPr>
        <w:pBdr>
          <w:top w:val="nil"/>
          <w:left w:val="nil"/>
          <w:bottom w:val="nil"/>
          <w:right w:val="nil"/>
          <w:between w:val="nil"/>
        </w:pBdr>
        <w:spacing w:after="0"/>
        <w:rPr>
          <w:color w:val="000000"/>
          <w:lang w:val="nl-NL"/>
        </w:rPr>
      </w:pPr>
      <w:r w:rsidRPr="001D5BEE">
        <w:rPr>
          <w:color w:val="000000"/>
          <w:lang w:val="nl-NL"/>
        </w:rPr>
        <w:t>Geef aan het einde van de testperiode feedback op een door de Stad Brussel verstrekt formulier.</w:t>
      </w:r>
    </w:p>
    <w:p w14:paraId="5F207034" w14:textId="285A5050" w:rsidR="001D5BEE" w:rsidRPr="001D5BEE" w:rsidRDefault="001D5BEE" w:rsidP="001D5BEE">
      <w:pPr>
        <w:numPr>
          <w:ilvl w:val="0"/>
          <w:numId w:val="12"/>
        </w:numPr>
        <w:pBdr>
          <w:top w:val="nil"/>
          <w:left w:val="nil"/>
          <w:bottom w:val="nil"/>
          <w:right w:val="nil"/>
          <w:between w:val="nil"/>
        </w:pBdr>
        <w:spacing w:after="0"/>
        <w:rPr>
          <w:color w:val="000000"/>
          <w:lang w:val="nl-NL"/>
        </w:rPr>
      </w:pPr>
      <w:r w:rsidRPr="001D5BEE">
        <w:rPr>
          <w:color w:val="000000"/>
          <w:lang w:val="nl-NL"/>
        </w:rPr>
        <w:t>Stuur de apparaten aan het einde van de testperiode terug</w:t>
      </w:r>
      <w:r w:rsidR="00E70058">
        <w:rPr>
          <w:color w:val="000000"/>
          <w:lang w:val="nl-NL"/>
        </w:rPr>
        <w:t xml:space="preserve"> </w:t>
      </w:r>
      <w:r w:rsidR="00E70058" w:rsidRPr="00E70058">
        <w:rPr>
          <w:color w:val="000000"/>
          <w:lang w:val="nl-NL"/>
        </w:rPr>
        <w:t>als ze in het volgende winterseizoen niet worden gebruikt (om herverdeling mogelijk te maken)</w:t>
      </w:r>
      <w:r w:rsidRPr="001D5BEE">
        <w:rPr>
          <w:color w:val="000000"/>
          <w:lang w:val="nl-NL"/>
        </w:rPr>
        <w:t>.</w:t>
      </w:r>
    </w:p>
    <w:p w14:paraId="00000028" w14:textId="76307A69" w:rsidR="00E308F5" w:rsidRDefault="001D5BEE">
      <w:pPr>
        <w:pStyle w:val="Titre2"/>
        <w:numPr>
          <w:ilvl w:val="0"/>
          <w:numId w:val="6"/>
        </w:numPr>
        <w:spacing w:after="240"/>
        <w:ind w:left="360" w:hanging="360"/>
      </w:pPr>
      <w:r w:rsidRPr="001D5BEE">
        <w:t>BIJLAGEN</w:t>
      </w:r>
    </w:p>
    <w:p w14:paraId="130E8FB3" w14:textId="422F519F" w:rsidR="00CE238F" w:rsidRPr="00CE238F" w:rsidRDefault="00CE238F" w:rsidP="00CE238F">
      <w:pPr>
        <w:pBdr>
          <w:top w:val="nil"/>
          <w:left w:val="nil"/>
          <w:bottom w:val="nil"/>
          <w:right w:val="nil"/>
          <w:between w:val="nil"/>
        </w:pBdr>
        <w:spacing w:after="0"/>
        <w:rPr>
          <w:color w:val="000000"/>
        </w:rPr>
      </w:pPr>
      <w:r w:rsidRPr="00CE238F">
        <w:rPr>
          <w:color w:val="000000"/>
        </w:rPr>
        <w:t>1.</w:t>
      </w:r>
      <w:r>
        <w:rPr>
          <w:color w:val="000000"/>
        </w:rPr>
        <w:t xml:space="preserve"> </w:t>
      </w:r>
      <w:proofErr w:type="spellStart"/>
      <w:r w:rsidRPr="00CE238F">
        <w:rPr>
          <w:color w:val="000000"/>
        </w:rPr>
        <w:t>Deelnameformulier</w:t>
      </w:r>
      <w:proofErr w:type="spellEnd"/>
    </w:p>
    <w:p w14:paraId="30AB85CB" w14:textId="7C919091" w:rsidR="00CE238F" w:rsidRPr="00CE238F" w:rsidRDefault="00CE238F" w:rsidP="00CE238F">
      <w:pPr>
        <w:pBdr>
          <w:top w:val="nil"/>
          <w:left w:val="nil"/>
          <w:bottom w:val="nil"/>
          <w:right w:val="nil"/>
          <w:between w:val="nil"/>
        </w:pBdr>
        <w:spacing w:after="0"/>
        <w:rPr>
          <w:color w:val="000000"/>
        </w:rPr>
      </w:pPr>
      <w:r w:rsidRPr="00CE238F">
        <w:rPr>
          <w:color w:val="000000"/>
        </w:rPr>
        <w:t>2.</w:t>
      </w:r>
      <w:r>
        <w:rPr>
          <w:color w:val="000000"/>
        </w:rPr>
        <w:t xml:space="preserve"> </w:t>
      </w:r>
      <w:proofErr w:type="spellStart"/>
      <w:r w:rsidRPr="00CE238F">
        <w:rPr>
          <w:color w:val="000000"/>
        </w:rPr>
        <w:t>Terugkoppelingsformulier</w:t>
      </w:r>
      <w:proofErr w:type="spellEnd"/>
    </w:p>
    <w:p w14:paraId="0000002D" w14:textId="54CB626E" w:rsidR="00E308F5" w:rsidRDefault="00CE238F" w:rsidP="00CE238F">
      <w:pPr>
        <w:pBdr>
          <w:top w:val="nil"/>
          <w:left w:val="nil"/>
          <w:bottom w:val="nil"/>
          <w:right w:val="nil"/>
          <w:between w:val="nil"/>
        </w:pBdr>
        <w:spacing w:after="0"/>
      </w:pPr>
      <w:r w:rsidRPr="00CE238F">
        <w:rPr>
          <w:color w:val="000000"/>
        </w:rPr>
        <w:t>3.</w:t>
      </w:r>
      <w:r>
        <w:rPr>
          <w:color w:val="000000"/>
        </w:rPr>
        <w:t xml:space="preserve"> </w:t>
      </w:r>
      <w:proofErr w:type="spellStart"/>
      <w:r w:rsidRPr="00CE238F">
        <w:rPr>
          <w:color w:val="000000"/>
        </w:rPr>
        <w:t>Wolleke</w:t>
      </w:r>
      <w:proofErr w:type="spellEnd"/>
      <w:r w:rsidRPr="00CE238F">
        <w:rPr>
          <w:color w:val="000000"/>
        </w:rPr>
        <w:t xml:space="preserve"> </w:t>
      </w:r>
      <w:proofErr w:type="spellStart"/>
      <w:r w:rsidRPr="00CE238F">
        <w:rPr>
          <w:color w:val="000000"/>
        </w:rPr>
        <w:t>gegevensblad</w:t>
      </w:r>
      <w:proofErr w:type="spellEnd"/>
    </w:p>
    <w:p w14:paraId="65D4CA3F" w14:textId="2F5FACF4" w:rsidR="00DF1F7F" w:rsidRDefault="00DF1F7F" w:rsidP="00DF1F7F">
      <w:pPr>
        <w:pBdr>
          <w:top w:val="nil"/>
          <w:left w:val="nil"/>
          <w:bottom w:val="nil"/>
          <w:right w:val="nil"/>
          <w:between w:val="nil"/>
        </w:pBdr>
      </w:pPr>
    </w:p>
    <w:p w14:paraId="047ACCDC" w14:textId="7611BA95" w:rsidR="00DF1F7F" w:rsidRDefault="00DF1F7F" w:rsidP="00DF1F7F">
      <w:pPr>
        <w:pBdr>
          <w:top w:val="nil"/>
          <w:left w:val="nil"/>
          <w:bottom w:val="nil"/>
          <w:right w:val="nil"/>
          <w:between w:val="nil"/>
        </w:pBdr>
      </w:pPr>
    </w:p>
    <w:p w14:paraId="212FDBD8" w14:textId="4411AEBB" w:rsidR="00DF1F7F" w:rsidRDefault="00DF1F7F" w:rsidP="00DF1F7F">
      <w:pPr>
        <w:pBdr>
          <w:top w:val="nil"/>
          <w:left w:val="nil"/>
          <w:bottom w:val="nil"/>
          <w:right w:val="nil"/>
          <w:between w:val="nil"/>
        </w:pBdr>
      </w:pPr>
    </w:p>
    <w:p w14:paraId="75691DC9" w14:textId="5CA8B0C3" w:rsidR="00DF1F7F" w:rsidRDefault="00DF1F7F" w:rsidP="00DF1F7F">
      <w:pPr>
        <w:pBdr>
          <w:top w:val="nil"/>
          <w:left w:val="nil"/>
          <w:bottom w:val="nil"/>
          <w:right w:val="nil"/>
          <w:between w:val="nil"/>
        </w:pBdr>
      </w:pPr>
    </w:p>
    <w:p w14:paraId="4E9215B6" w14:textId="5557BE08" w:rsidR="00DF1F7F" w:rsidRDefault="00DF1F7F" w:rsidP="00DF1F7F">
      <w:pPr>
        <w:pBdr>
          <w:top w:val="nil"/>
          <w:left w:val="nil"/>
          <w:bottom w:val="nil"/>
          <w:right w:val="nil"/>
          <w:between w:val="nil"/>
        </w:pBdr>
      </w:pPr>
    </w:p>
    <w:p w14:paraId="22222DB9" w14:textId="1440CC81" w:rsidR="00DF1F7F" w:rsidRDefault="00DF1F7F" w:rsidP="00DF1F7F">
      <w:pPr>
        <w:pBdr>
          <w:top w:val="nil"/>
          <w:left w:val="nil"/>
          <w:bottom w:val="nil"/>
          <w:right w:val="nil"/>
          <w:between w:val="nil"/>
        </w:pBdr>
      </w:pPr>
    </w:p>
    <w:p w14:paraId="14F2307B" w14:textId="2A3A9A54" w:rsidR="00DF1F7F" w:rsidRDefault="00DF1F7F" w:rsidP="00DF1F7F">
      <w:pPr>
        <w:pBdr>
          <w:top w:val="nil"/>
          <w:left w:val="nil"/>
          <w:bottom w:val="nil"/>
          <w:right w:val="nil"/>
          <w:between w:val="nil"/>
        </w:pBdr>
      </w:pPr>
    </w:p>
    <w:p w14:paraId="253F5279" w14:textId="094BAA27" w:rsidR="00DF1F7F" w:rsidRDefault="00DF1F7F" w:rsidP="00DF1F7F">
      <w:pPr>
        <w:pBdr>
          <w:top w:val="nil"/>
          <w:left w:val="nil"/>
          <w:bottom w:val="nil"/>
          <w:right w:val="nil"/>
          <w:between w:val="nil"/>
        </w:pBdr>
      </w:pPr>
    </w:p>
    <w:p w14:paraId="36CB4481" w14:textId="2F0FD464" w:rsidR="00DF1F7F" w:rsidRDefault="00DF1F7F" w:rsidP="00DF1F7F">
      <w:pPr>
        <w:pBdr>
          <w:top w:val="nil"/>
          <w:left w:val="nil"/>
          <w:bottom w:val="nil"/>
          <w:right w:val="nil"/>
          <w:between w:val="nil"/>
        </w:pBdr>
      </w:pPr>
    </w:p>
    <w:p w14:paraId="0D53DDC4" w14:textId="656F6F15" w:rsidR="00DF1F7F" w:rsidRDefault="00DF1F7F" w:rsidP="00DF1F7F">
      <w:pPr>
        <w:pBdr>
          <w:top w:val="nil"/>
          <w:left w:val="nil"/>
          <w:bottom w:val="nil"/>
          <w:right w:val="nil"/>
          <w:between w:val="nil"/>
        </w:pBdr>
      </w:pPr>
    </w:p>
    <w:p w14:paraId="7F057262" w14:textId="0F02202D" w:rsidR="00DF1F7F" w:rsidRDefault="00DF1F7F" w:rsidP="00DF1F7F">
      <w:pPr>
        <w:pBdr>
          <w:top w:val="nil"/>
          <w:left w:val="nil"/>
          <w:bottom w:val="nil"/>
          <w:right w:val="nil"/>
          <w:between w:val="nil"/>
        </w:pBdr>
      </w:pPr>
    </w:p>
    <w:p w14:paraId="5F991A83" w14:textId="77777777" w:rsidR="00DF1F7F" w:rsidRDefault="00DF1F7F" w:rsidP="00DF1F7F">
      <w:pPr>
        <w:pBdr>
          <w:top w:val="nil"/>
          <w:left w:val="nil"/>
          <w:bottom w:val="nil"/>
          <w:right w:val="nil"/>
          <w:between w:val="nil"/>
        </w:pBdr>
        <w:rPr>
          <w:color w:val="000000"/>
        </w:rPr>
      </w:pPr>
    </w:p>
    <w:p w14:paraId="0000002F" w14:textId="2DAB573E" w:rsidR="00E308F5" w:rsidRPr="00CE238F" w:rsidRDefault="00CE238F" w:rsidP="00DF1F7F">
      <w:pPr>
        <w:pStyle w:val="Titre2"/>
        <w:numPr>
          <w:ilvl w:val="0"/>
          <w:numId w:val="5"/>
        </w:numPr>
        <w:spacing w:after="240"/>
        <w:rPr>
          <w:lang w:val="nl-NL"/>
        </w:rPr>
      </w:pPr>
      <w:r w:rsidRPr="00CE238F">
        <w:rPr>
          <w:lang w:val="nl-NL"/>
        </w:rPr>
        <w:lastRenderedPageBreak/>
        <w:t xml:space="preserve">Deelnameformulier voor het proefproject alternatief voor </w:t>
      </w:r>
      <w:proofErr w:type="spellStart"/>
      <w:r w:rsidRPr="00CE238F">
        <w:rPr>
          <w:lang w:val="nl-NL"/>
        </w:rPr>
        <w:t>terrasverwarmers</w:t>
      </w:r>
      <w:proofErr w:type="spellEnd"/>
    </w:p>
    <w:tbl>
      <w:tblPr>
        <w:tblStyle w:val="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06"/>
      </w:tblGrid>
      <w:tr w:rsidR="00E308F5" w14:paraId="0781C9BD" w14:textId="77777777">
        <w:tc>
          <w:tcPr>
            <w:tcW w:w="3823" w:type="dxa"/>
          </w:tcPr>
          <w:p w14:paraId="1EA5E290" w14:textId="77777777" w:rsidR="00E308F5" w:rsidRDefault="00CE238F">
            <w:pPr>
              <w:tabs>
                <w:tab w:val="left" w:pos="7190"/>
              </w:tabs>
            </w:pPr>
            <w:r w:rsidRPr="00CE238F">
              <w:t xml:space="preserve">Naam van de </w:t>
            </w:r>
            <w:proofErr w:type="spellStart"/>
            <w:r w:rsidRPr="00CE238F">
              <w:t>instelling</w:t>
            </w:r>
            <w:proofErr w:type="spellEnd"/>
            <w:r w:rsidRPr="00CE238F">
              <w:t xml:space="preserve"> :</w:t>
            </w:r>
          </w:p>
          <w:p w14:paraId="00000031" w14:textId="24DBC874" w:rsidR="00CE238F" w:rsidRDefault="00CE238F">
            <w:pPr>
              <w:tabs>
                <w:tab w:val="left" w:pos="7190"/>
              </w:tabs>
            </w:pPr>
          </w:p>
        </w:tc>
        <w:tc>
          <w:tcPr>
            <w:tcW w:w="5806" w:type="dxa"/>
          </w:tcPr>
          <w:p w14:paraId="00000032" w14:textId="77777777" w:rsidR="00E308F5" w:rsidRDefault="00E308F5">
            <w:pPr>
              <w:tabs>
                <w:tab w:val="left" w:pos="7190"/>
              </w:tabs>
            </w:pPr>
          </w:p>
        </w:tc>
      </w:tr>
      <w:tr w:rsidR="00E308F5" w14:paraId="1924FA21" w14:textId="77777777">
        <w:tc>
          <w:tcPr>
            <w:tcW w:w="3823" w:type="dxa"/>
          </w:tcPr>
          <w:p w14:paraId="00000033" w14:textId="32E27853" w:rsidR="00E308F5" w:rsidRDefault="006E07D9">
            <w:pPr>
              <w:tabs>
                <w:tab w:val="left" w:pos="7190"/>
              </w:tabs>
            </w:pPr>
            <w:proofErr w:type="spellStart"/>
            <w:r>
              <w:t>Adres</w:t>
            </w:r>
            <w:proofErr w:type="spellEnd"/>
            <w:r>
              <w:t> :</w:t>
            </w:r>
          </w:p>
          <w:p w14:paraId="00000034" w14:textId="77777777" w:rsidR="00E308F5" w:rsidRDefault="00E308F5">
            <w:pPr>
              <w:tabs>
                <w:tab w:val="left" w:pos="7190"/>
              </w:tabs>
            </w:pPr>
          </w:p>
        </w:tc>
        <w:tc>
          <w:tcPr>
            <w:tcW w:w="5806" w:type="dxa"/>
          </w:tcPr>
          <w:p w14:paraId="00000035" w14:textId="77777777" w:rsidR="00E308F5" w:rsidRDefault="00E308F5">
            <w:pPr>
              <w:tabs>
                <w:tab w:val="left" w:pos="7190"/>
              </w:tabs>
            </w:pPr>
          </w:p>
        </w:tc>
      </w:tr>
      <w:tr w:rsidR="00E308F5" w14:paraId="3A9C8CBF" w14:textId="77777777">
        <w:tc>
          <w:tcPr>
            <w:tcW w:w="3823" w:type="dxa"/>
          </w:tcPr>
          <w:p w14:paraId="471EEFE0" w14:textId="77777777" w:rsidR="00E308F5" w:rsidRDefault="00CE238F">
            <w:pPr>
              <w:tabs>
                <w:tab w:val="left" w:pos="7190"/>
              </w:tabs>
            </w:pPr>
            <w:r w:rsidRPr="00CE238F">
              <w:t>E-</w:t>
            </w:r>
            <w:proofErr w:type="spellStart"/>
            <w:r w:rsidRPr="00CE238F">
              <w:t>mailadres</w:t>
            </w:r>
            <w:proofErr w:type="spellEnd"/>
            <w:r w:rsidRPr="00CE238F">
              <w:t xml:space="preserve"> : </w:t>
            </w:r>
          </w:p>
          <w:p w14:paraId="00000037" w14:textId="18C1351A" w:rsidR="00CE238F" w:rsidRDefault="00CE238F">
            <w:pPr>
              <w:tabs>
                <w:tab w:val="left" w:pos="7190"/>
              </w:tabs>
            </w:pPr>
          </w:p>
        </w:tc>
        <w:tc>
          <w:tcPr>
            <w:tcW w:w="5806" w:type="dxa"/>
          </w:tcPr>
          <w:p w14:paraId="00000038" w14:textId="77777777" w:rsidR="00E308F5" w:rsidRDefault="00E308F5">
            <w:pPr>
              <w:tabs>
                <w:tab w:val="left" w:pos="7190"/>
              </w:tabs>
            </w:pPr>
          </w:p>
        </w:tc>
      </w:tr>
      <w:tr w:rsidR="00E308F5" w14:paraId="22D03D2D" w14:textId="77777777">
        <w:tc>
          <w:tcPr>
            <w:tcW w:w="3823" w:type="dxa"/>
          </w:tcPr>
          <w:p w14:paraId="44679814" w14:textId="77777777" w:rsidR="00E308F5" w:rsidRDefault="00CE238F">
            <w:pPr>
              <w:tabs>
                <w:tab w:val="left" w:pos="7190"/>
              </w:tabs>
            </w:pPr>
            <w:proofErr w:type="spellStart"/>
            <w:r w:rsidRPr="00CE238F">
              <w:t>Telefoon</w:t>
            </w:r>
            <w:proofErr w:type="spellEnd"/>
            <w:r w:rsidRPr="00CE238F">
              <w:t xml:space="preserve">: </w:t>
            </w:r>
          </w:p>
          <w:p w14:paraId="0000003A" w14:textId="03C8AB7D" w:rsidR="00CE238F" w:rsidRDefault="00CE238F">
            <w:pPr>
              <w:tabs>
                <w:tab w:val="left" w:pos="7190"/>
              </w:tabs>
            </w:pPr>
          </w:p>
        </w:tc>
        <w:tc>
          <w:tcPr>
            <w:tcW w:w="5806" w:type="dxa"/>
          </w:tcPr>
          <w:p w14:paraId="0000003B" w14:textId="77777777" w:rsidR="00E308F5" w:rsidRDefault="00E308F5">
            <w:pPr>
              <w:tabs>
                <w:tab w:val="left" w:pos="7190"/>
              </w:tabs>
            </w:pPr>
          </w:p>
        </w:tc>
      </w:tr>
      <w:tr w:rsidR="00E308F5" w:rsidRPr="00C64CF6" w14:paraId="29C7AD42" w14:textId="77777777">
        <w:tc>
          <w:tcPr>
            <w:tcW w:w="3823" w:type="dxa"/>
          </w:tcPr>
          <w:p w14:paraId="470A8F6F" w14:textId="77777777" w:rsidR="00E308F5" w:rsidRDefault="00CE238F">
            <w:pPr>
              <w:tabs>
                <w:tab w:val="left" w:pos="7190"/>
              </w:tabs>
              <w:rPr>
                <w:lang w:val="nl-NL"/>
              </w:rPr>
            </w:pPr>
            <w:r w:rsidRPr="00CE238F">
              <w:rPr>
                <w:lang w:val="nl-NL"/>
              </w:rPr>
              <w:t>Naam van de verantwoordelijke voor de inrichting:</w:t>
            </w:r>
          </w:p>
          <w:p w14:paraId="0000003D" w14:textId="1E47E435" w:rsidR="00CE238F" w:rsidRPr="00CE238F" w:rsidRDefault="00CE238F">
            <w:pPr>
              <w:tabs>
                <w:tab w:val="left" w:pos="7190"/>
              </w:tabs>
              <w:rPr>
                <w:lang w:val="nl-NL"/>
              </w:rPr>
            </w:pPr>
          </w:p>
        </w:tc>
        <w:tc>
          <w:tcPr>
            <w:tcW w:w="5806" w:type="dxa"/>
          </w:tcPr>
          <w:p w14:paraId="0000003E" w14:textId="77777777" w:rsidR="00E308F5" w:rsidRPr="00CE238F" w:rsidRDefault="00E308F5">
            <w:pPr>
              <w:tabs>
                <w:tab w:val="left" w:pos="7190"/>
              </w:tabs>
              <w:rPr>
                <w:lang w:val="nl-NL"/>
              </w:rPr>
            </w:pPr>
          </w:p>
        </w:tc>
      </w:tr>
      <w:tr w:rsidR="00E308F5" w:rsidRPr="00C64CF6" w14:paraId="6C4E8282" w14:textId="77777777">
        <w:tc>
          <w:tcPr>
            <w:tcW w:w="3823" w:type="dxa"/>
          </w:tcPr>
          <w:p w14:paraId="0DDA3EC8" w14:textId="77777777" w:rsidR="00E308F5" w:rsidRDefault="00CE238F">
            <w:pPr>
              <w:tabs>
                <w:tab w:val="left" w:pos="7190"/>
              </w:tabs>
              <w:rPr>
                <w:lang w:val="nl-NL"/>
              </w:rPr>
            </w:pPr>
            <w:r w:rsidRPr="00CE238F">
              <w:rPr>
                <w:lang w:val="nl-NL"/>
              </w:rPr>
              <w:t>Oppervlakte van het terras aan de straatkant (in m2) :</w:t>
            </w:r>
          </w:p>
          <w:p w14:paraId="00000040" w14:textId="2BB3052C" w:rsidR="00CE238F" w:rsidRPr="00CE238F" w:rsidRDefault="00CE238F">
            <w:pPr>
              <w:tabs>
                <w:tab w:val="left" w:pos="7190"/>
              </w:tabs>
              <w:rPr>
                <w:lang w:val="nl-NL"/>
              </w:rPr>
            </w:pPr>
          </w:p>
        </w:tc>
        <w:tc>
          <w:tcPr>
            <w:tcW w:w="5806" w:type="dxa"/>
          </w:tcPr>
          <w:p w14:paraId="00000041" w14:textId="77777777" w:rsidR="00E308F5" w:rsidRPr="00CE238F" w:rsidRDefault="00E308F5">
            <w:pPr>
              <w:tabs>
                <w:tab w:val="left" w:pos="7190"/>
              </w:tabs>
              <w:rPr>
                <w:lang w:val="nl-NL"/>
              </w:rPr>
            </w:pPr>
          </w:p>
        </w:tc>
      </w:tr>
      <w:tr w:rsidR="00E308F5" w:rsidRPr="00C64CF6" w14:paraId="1AF1A4A6" w14:textId="77777777">
        <w:tc>
          <w:tcPr>
            <w:tcW w:w="3823" w:type="dxa"/>
          </w:tcPr>
          <w:p w14:paraId="41AD7683" w14:textId="77777777" w:rsidR="00CE238F" w:rsidRPr="00CE238F" w:rsidRDefault="00CE238F">
            <w:pPr>
              <w:tabs>
                <w:tab w:val="left" w:pos="7190"/>
              </w:tabs>
              <w:rPr>
                <w:lang w:val="nl-NL"/>
              </w:rPr>
            </w:pPr>
            <w:r w:rsidRPr="00CE238F">
              <w:rPr>
                <w:lang w:val="nl-NL"/>
              </w:rPr>
              <w:t>Zittende capaciteit van het terras aan de straatkant:</w:t>
            </w:r>
          </w:p>
          <w:p w14:paraId="00000043" w14:textId="3256A966" w:rsidR="00E308F5" w:rsidRPr="00CE238F" w:rsidRDefault="006E07D9">
            <w:pPr>
              <w:tabs>
                <w:tab w:val="left" w:pos="7190"/>
              </w:tabs>
              <w:rPr>
                <w:lang w:val="nl-NL"/>
              </w:rPr>
            </w:pPr>
            <w:r w:rsidRPr="00CE238F">
              <w:rPr>
                <w:lang w:val="nl-NL"/>
              </w:rPr>
              <w:t xml:space="preserve"> </w:t>
            </w:r>
          </w:p>
        </w:tc>
        <w:tc>
          <w:tcPr>
            <w:tcW w:w="5806" w:type="dxa"/>
          </w:tcPr>
          <w:p w14:paraId="00000044" w14:textId="77777777" w:rsidR="00E308F5" w:rsidRPr="00CE238F" w:rsidRDefault="00E308F5">
            <w:pPr>
              <w:tabs>
                <w:tab w:val="left" w:pos="7190"/>
              </w:tabs>
              <w:rPr>
                <w:lang w:val="nl-NL"/>
              </w:rPr>
            </w:pPr>
          </w:p>
        </w:tc>
      </w:tr>
      <w:tr w:rsidR="00693D3E" w14:paraId="274C22E5" w14:textId="77777777">
        <w:tc>
          <w:tcPr>
            <w:tcW w:w="3823" w:type="dxa"/>
          </w:tcPr>
          <w:p w14:paraId="1F5D19B9" w14:textId="77777777" w:rsidR="00693D3E" w:rsidRDefault="00CE238F">
            <w:pPr>
              <w:tabs>
                <w:tab w:val="left" w:pos="7190"/>
              </w:tabs>
            </w:pPr>
            <w:proofErr w:type="spellStart"/>
            <w:r w:rsidRPr="00CE238F">
              <w:t>Aantal</w:t>
            </w:r>
            <w:proofErr w:type="spellEnd"/>
            <w:r w:rsidRPr="00CE238F">
              <w:t xml:space="preserve"> </w:t>
            </w:r>
            <w:proofErr w:type="spellStart"/>
            <w:r w:rsidRPr="00CE238F">
              <w:t>gevraagde</w:t>
            </w:r>
            <w:proofErr w:type="spellEnd"/>
            <w:r w:rsidRPr="00CE238F">
              <w:t xml:space="preserve"> </w:t>
            </w:r>
            <w:proofErr w:type="spellStart"/>
            <w:r w:rsidRPr="00CE238F">
              <w:t>Wolleke</w:t>
            </w:r>
            <w:proofErr w:type="spellEnd"/>
            <w:r w:rsidRPr="00CE238F">
              <w:t xml:space="preserve"> :</w:t>
            </w:r>
          </w:p>
          <w:p w14:paraId="339C05F0" w14:textId="00C84DCB" w:rsidR="00CE238F" w:rsidRDefault="00CE238F">
            <w:pPr>
              <w:tabs>
                <w:tab w:val="left" w:pos="7190"/>
              </w:tabs>
            </w:pPr>
          </w:p>
        </w:tc>
        <w:tc>
          <w:tcPr>
            <w:tcW w:w="5806" w:type="dxa"/>
          </w:tcPr>
          <w:p w14:paraId="039C894E" w14:textId="77777777" w:rsidR="00693D3E" w:rsidRDefault="00693D3E">
            <w:pPr>
              <w:tabs>
                <w:tab w:val="left" w:pos="7190"/>
              </w:tabs>
            </w:pPr>
          </w:p>
        </w:tc>
      </w:tr>
      <w:tr w:rsidR="00E308F5" w:rsidRPr="00C64CF6" w14:paraId="43462BAD" w14:textId="77777777">
        <w:tc>
          <w:tcPr>
            <w:tcW w:w="3823" w:type="dxa"/>
          </w:tcPr>
          <w:p w14:paraId="39EC0425" w14:textId="77777777" w:rsidR="00E308F5" w:rsidRDefault="00CE238F">
            <w:pPr>
              <w:tabs>
                <w:tab w:val="left" w:pos="7190"/>
              </w:tabs>
              <w:rPr>
                <w:lang w:val="nl-NL"/>
              </w:rPr>
            </w:pPr>
            <w:r w:rsidRPr="00CE238F">
              <w:rPr>
                <w:lang w:val="nl-NL"/>
              </w:rPr>
              <w:t>Datum en handtekening van de gemachtigde persoon :</w:t>
            </w:r>
          </w:p>
          <w:p w14:paraId="00000046" w14:textId="4D75C3F9" w:rsidR="00CE238F" w:rsidRPr="00CE238F" w:rsidRDefault="00CE238F">
            <w:pPr>
              <w:tabs>
                <w:tab w:val="left" w:pos="7190"/>
              </w:tabs>
              <w:rPr>
                <w:lang w:val="nl-NL"/>
              </w:rPr>
            </w:pPr>
          </w:p>
        </w:tc>
        <w:tc>
          <w:tcPr>
            <w:tcW w:w="5806" w:type="dxa"/>
          </w:tcPr>
          <w:p w14:paraId="00000047" w14:textId="77777777" w:rsidR="00E308F5" w:rsidRPr="00CE238F" w:rsidRDefault="00E308F5">
            <w:pPr>
              <w:tabs>
                <w:tab w:val="left" w:pos="7190"/>
              </w:tabs>
              <w:rPr>
                <w:lang w:val="nl-NL"/>
              </w:rPr>
            </w:pPr>
          </w:p>
        </w:tc>
      </w:tr>
    </w:tbl>
    <w:p w14:paraId="00000048" w14:textId="77777777" w:rsidR="00E308F5" w:rsidRPr="00CE238F" w:rsidRDefault="00E308F5">
      <w:pPr>
        <w:tabs>
          <w:tab w:val="left" w:pos="7190"/>
        </w:tabs>
        <w:rPr>
          <w:lang w:val="nl-NL"/>
        </w:rPr>
      </w:pPr>
    </w:p>
    <w:p w14:paraId="79A403BB" w14:textId="77777777" w:rsidR="00CE238F" w:rsidRPr="00CE238F" w:rsidRDefault="00CE238F" w:rsidP="00CE238F">
      <w:pPr>
        <w:tabs>
          <w:tab w:val="left" w:pos="7190"/>
        </w:tabs>
        <w:rPr>
          <w:lang w:val="nl-NL"/>
        </w:rPr>
      </w:pPr>
      <w:r w:rsidRPr="00CE238F">
        <w:rPr>
          <w:lang w:val="nl-NL"/>
        </w:rPr>
        <w:t>Door dit formulier in te dienen, verbindt de kandidaat zich ertoe de voorwaarden van de oproep tot het indienen van blijken van belangstelling na te leven en tijdens de hele test geen verwarmingsapparaten te gebruiken.</w:t>
      </w:r>
    </w:p>
    <w:p w14:paraId="00000052" w14:textId="78834703" w:rsidR="00E308F5" w:rsidRDefault="00CE238F" w:rsidP="00CE238F">
      <w:pPr>
        <w:tabs>
          <w:tab w:val="left" w:pos="7190"/>
        </w:tabs>
        <w:rPr>
          <w:lang w:val="nl-NL"/>
        </w:rPr>
      </w:pPr>
      <w:r w:rsidRPr="00CE238F">
        <w:rPr>
          <w:lang w:val="nl-NL"/>
        </w:rPr>
        <w:t xml:space="preserve">Het formulier moet volledig ingevuld en ondertekend vóór </w:t>
      </w:r>
      <w:r w:rsidR="00C64CF6">
        <w:rPr>
          <w:lang w:val="nl-NL"/>
        </w:rPr>
        <w:t>30/11/2022</w:t>
      </w:r>
      <w:r w:rsidRPr="00CE238F">
        <w:rPr>
          <w:lang w:val="nl-NL"/>
        </w:rPr>
        <w:t xml:space="preserve"> worden teruggestuurd naar </w:t>
      </w:r>
      <w:hyperlink r:id="rId15" w:history="1">
        <w:r w:rsidRPr="00B92803">
          <w:rPr>
            <w:rStyle w:val="Lienhypertexte"/>
            <w:lang w:val="nl-NL"/>
          </w:rPr>
          <w:t>horeca@brucity.be</w:t>
        </w:r>
      </w:hyperlink>
      <w:r w:rsidRPr="00CE238F">
        <w:rPr>
          <w:lang w:val="nl-NL"/>
        </w:rPr>
        <w:t>.</w:t>
      </w:r>
    </w:p>
    <w:p w14:paraId="4FAF4369" w14:textId="77777777" w:rsidR="00CE238F" w:rsidRPr="00CE238F" w:rsidRDefault="00CE238F" w:rsidP="00CE238F">
      <w:pPr>
        <w:tabs>
          <w:tab w:val="left" w:pos="7190"/>
        </w:tabs>
        <w:rPr>
          <w:lang w:val="nl-NL"/>
        </w:rPr>
      </w:pPr>
    </w:p>
    <w:p w14:paraId="00000054" w14:textId="7F534F97" w:rsidR="00E308F5" w:rsidRPr="00DF1F7F" w:rsidRDefault="00CE238F" w:rsidP="00DF1F7F">
      <w:pPr>
        <w:pStyle w:val="Titre2"/>
        <w:numPr>
          <w:ilvl w:val="0"/>
          <w:numId w:val="5"/>
        </w:numPr>
        <w:spacing w:after="240"/>
      </w:pPr>
      <w:proofErr w:type="spellStart"/>
      <w:r w:rsidRPr="00CE238F">
        <w:t>Terugkoppelingsformulier</w:t>
      </w:r>
      <w:proofErr w:type="spellEnd"/>
    </w:p>
    <w:tbl>
      <w:tblPr>
        <w:tblStyle w:val="a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73"/>
      </w:tblGrid>
      <w:tr w:rsidR="00E308F5" w:rsidRPr="00CE238F" w14:paraId="1F848A0F" w14:textId="77777777">
        <w:tc>
          <w:tcPr>
            <w:tcW w:w="3256" w:type="dxa"/>
          </w:tcPr>
          <w:p w14:paraId="26CBC22D" w14:textId="77777777" w:rsidR="00E308F5" w:rsidRDefault="00CE238F" w:rsidP="00CE238F">
            <w:pPr>
              <w:pStyle w:val="Paragraphedeliste"/>
              <w:numPr>
                <w:ilvl w:val="0"/>
                <w:numId w:val="4"/>
              </w:numPr>
              <w:pBdr>
                <w:top w:val="nil"/>
                <w:left w:val="nil"/>
                <w:bottom w:val="nil"/>
                <w:right w:val="nil"/>
                <w:between w:val="nil"/>
              </w:pBdr>
              <w:rPr>
                <w:color w:val="000000"/>
                <w:lang w:val="nl-NL"/>
              </w:rPr>
            </w:pPr>
            <w:r w:rsidRPr="00CE238F">
              <w:rPr>
                <w:color w:val="000000"/>
                <w:lang w:val="nl-NL"/>
              </w:rPr>
              <w:t>Is de ter beschikking gestelde apparatuur tijdens deze test beschadigd, vernield of gestolen? Zo ja, in welke verhouding?</w:t>
            </w:r>
          </w:p>
          <w:p w14:paraId="00000056" w14:textId="4C13986F" w:rsidR="00CE238F" w:rsidRPr="00CE238F" w:rsidRDefault="00CE238F" w:rsidP="00CE238F">
            <w:pPr>
              <w:pStyle w:val="Paragraphedeliste"/>
              <w:pBdr>
                <w:top w:val="nil"/>
                <w:left w:val="nil"/>
                <w:bottom w:val="nil"/>
                <w:right w:val="nil"/>
                <w:between w:val="nil"/>
              </w:pBdr>
              <w:rPr>
                <w:color w:val="000000"/>
                <w:lang w:val="nl-NL"/>
              </w:rPr>
            </w:pPr>
          </w:p>
        </w:tc>
        <w:tc>
          <w:tcPr>
            <w:tcW w:w="6373" w:type="dxa"/>
          </w:tcPr>
          <w:p w14:paraId="00000057" w14:textId="77777777" w:rsidR="00E308F5" w:rsidRPr="00CE238F" w:rsidRDefault="00E308F5">
            <w:pPr>
              <w:rPr>
                <w:lang w:val="nl-NL"/>
              </w:rPr>
            </w:pPr>
          </w:p>
        </w:tc>
      </w:tr>
      <w:tr w:rsidR="00E308F5" w:rsidRPr="00C64CF6" w14:paraId="3AB12CE7" w14:textId="77777777">
        <w:tc>
          <w:tcPr>
            <w:tcW w:w="3256" w:type="dxa"/>
          </w:tcPr>
          <w:p w14:paraId="3EBAD25E" w14:textId="77777777" w:rsidR="00E308F5" w:rsidRDefault="00CE238F" w:rsidP="00CE238F">
            <w:pPr>
              <w:pStyle w:val="Paragraphedeliste"/>
              <w:numPr>
                <w:ilvl w:val="0"/>
                <w:numId w:val="4"/>
              </w:numPr>
              <w:pBdr>
                <w:top w:val="nil"/>
                <w:left w:val="nil"/>
                <w:bottom w:val="nil"/>
                <w:right w:val="nil"/>
                <w:between w:val="nil"/>
              </w:pBdr>
              <w:rPr>
                <w:color w:val="000000"/>
                <w:lang w:val="nl-NL"/>
              </w:rPr>
            </w:pPr>
            <w:r w:rsidRPr="00CE238F">
              <w:rPr>
                <w:color w:val="000000"/>
                <w:lang w:val="nl-NL"/>
              </w:rPr>
              <w:t>Was de feedback van klanten tijdens deze test positief? Zo ja, met welke argumenten?</w:t>
            </w:r>
          </w:p>
          <w:p w14:paraId="00000059" w14:textId="43D0DCFE" w:rsidR="00CE238F" w:rsidRPr="00CE238F" w:rsidRDefault="00CE238F" w:rsidP="00CE238F">
            <w:pPr>
              <w:pStyle w:val="Paragraphedeliste"/>
              <w:pBdr>
                <w:top w:val="nil"/>
                <w:left w:val="nil"/>
                <w:bottom w:val="nil"/>
                <w:right w:val="nil"/>
                <w:between w:val="nil"/>
              </w:pBdr>
              <w:rPr>
                <w:color w:val="000000"/>
                <w:lang w:val="nl-NL"/>
              </w:rPr>
            </w:pPr>
          </w:p>
        </w:tc>
        <w:tc>
          <w:tcPr>
            <w:tcW w:w="6373" w:type="dxa"/>
          </w:tcPr>
          <w:p w14:paraId="0000005A" w14:textId="77777777" w:rsidR="00E308F5" w:rsidRPr="00CE238F" w:rsidRDefault="00E308F5">
            <w:pPr>
              <w:rPr>
                <w:lang w:val="nl-NL"/>
              </w:rPr>
            </w:pPr>
          </w:p>
        </w:tc>
      </w:tr>
      <w:tr w:rsidR="00E308F5" w:rsidRPr="00C64CF6" w14:paraId="3A147063" w14:textId="77777777">
        <w:tc>
          <w:tcPr>
            <w:tcW w:w="3256" w:type="dxa"/>
          </w:tcPr>
          <w:p w14:paraId="24B3416D" w14:textId="77777777" w:rsidR="00E308F5" w:rsidRPr="00CE238F" w:rsidRDefault="00CE238F" w:rsidP="00CE238F">
            <w:pPr>
              <w:pStyle w:val="Paragraphedeliste"/>
              <w:numPr>
                <w:ilvl w:val="0"/>
                <w:numId w:val="4"/>
              </w:numPr>
              <w:pBdr>
                <w:top w:val="nil"/>
                <w:left w:val="nil"/>
                <w:bottom w:val="nil"/>
                <w:right w:val="nil"/>
                <w:between w:val="nil"/>
              </w:pBdr>
              <w:rPr>
                <w:color w:val="000000"/>
                <w:lang w:val="nl-NL"/>
              </w:rPr>
            </w:pPr>
            <w:r w:rsidRPr="00CE238F">
              <w:rPr>
                <w:color w:val="000000"/>
                <w:lang w:val="nl-NL"/>
              </w:rPr>
              <w:t>Was de feedback van klanten bij deze test negatief? Zo ja, met welke argumenten?</w:t>
            </w:r>
          </w:p>
          <w:p w14:paraId="0000005C" w14:textId="7B8B2910" w:rsidR="00CE238F" w:rsidRPr="00CE238F" w:rsidRDefault="00CE238F" w:rsidP="00CE238F">
            <w:pPr>
              <w:pStyle w:val="Paragraphedeliste"/>
              <w:pBdr>
                <w:top w:val="nil"/>
                <w:left w:val="nil"/>
                <w:bottom w:val="nil"/>
                <w:right w:val="nil"/>
                <w:between w:val="nil"/>
              </w:pBdr>
              <w:rPr>
                <w:color w:val="000000"/>
                <w:lang w:val="nl-NL"/>
              </w:rPr>
            </w:pPr>
          </w:p>
        </w:tc>
        <w:tc>
          <w:tcPr>
            <w:tcW w:w="6373" w:type="dxa"/>
          </w:tcPr>
          <w:p w14:paraId="0000005D" w14:textId="77777777" w:rsidR="00E308F5" w:rsidRPr="00CE238F" w:rsidRDefault="00E308F5">
            <w:pPr>
              <w:rPr>
                <w:lang w:val="nl-NL"/>
              </w:rPr>
            </w:pPr>
          </w:p>
        </w:tc>
      </w:tr>
      <w:tr w:rsidR="00E308F5" w:rsidRPr="00CE238F" w14:paraId="3D2850F8" w14:textId="77777777">
        <w:tc>
          <w:tcPr>
            <w:tcW w:w="3256" w:type="dxa"/>
          </w:tcPr>
          <w:p w14:paraId="0000005E" w14:textId="3B9C94D3" w:rsidR="00E308F5" w:rsidRPr="00CE238F" w:rsidRDefault="00CE238F">
            <w:pPr>
              <w:numPr>
                <w:ilvl w:val="0"/>
                <w:numId w:val="4"/>
              </w:numPr>
              <w:pBdr>
                <w:top w:val="nil"/>
                <w:left w:val="nil"/>
                <w:bottom w:val="nil"/>
                <w:right w:val="nil"/>
                <w:between w:val="nil"/>
              </w:pBdr>
              <w:spacing w:after="200" w:line="276" w:lineRule="auto"/>
              <w:rPr>
                <w:color w:val="000000"/>
                <w:lang w:val="nl-NL"/>
              </w:rPr>
            </w:pPr>
            <w:r>
              <w:rPr>
                <w:color w:val="000000"/>
                <w:lang w:val="nl-NL"/>
              </w:rPr>
              <w:lastRenderedPageBreak/>
              <w:t>W</w:t>
            </w:r>
            <w:r w:rsidRPr="00CE238F">
              <w:rPr>
                <w:color w:val="000000"/>
                <w:lang w:val="nl-NL"/>
              </w:rPr>
              <w:t>elke hygiënische maatregelen heeft u getroffen? Hoe vaak?</w:t>
            </w:r>
          </w:p>
          <w:p w14:paraId="0000005F" w14:textId="77777777" w:rsidR="00E308F5" w:rsidRPr="00CE238F" w:rsidRDefault="00E308F5">
            <w:pPr>
              <w:rPr>
                <w:lang w:val="nl-NL"/>
              </w:rPr>
            </w:pPr>
          </w:p>
        </w:tc>
        <w:tc>
          <w:tcPr>
            <w:tcW w:w="6373" w:type="dxa"/>
          </w:tcPr>
          <w:p w14:paraId="00000060" w14:textId="77777777" w:rsidR="00E308F5" w:rsidRPr="00CE238F" w:rsidRDefault="00E308F5">
            <w:pPr>
              <w:rPr>
                <w:lang w:val="nl-NL"/>
              </w:rPr>
            </w:pPr>
          </w:p>
        </w:tc>
      </w:tr>
      <w:tr w:rsidR="00E308F5" w14:paraId="4EB70D1D" w14:textId="77777777">
        <w:tc>
          <w:tcPr>
            <w:tcW w:w="3256" w:type="dxa"/>
          </w:tcPr>
          <w:p w14:paraId="22C7E27C" w14:textId="77777777" w:rsidR="00E308F5" w:rsidRPr="00CE238F" w:rsidRDefault="00CE238F" w:rsidP="00CE238F">
            <w:pPr>
              <w:pStyle w:val="Paragraphedeliste"/>
              <w:numPr>
                <w:ilvl w:val="0"/>
                <w:numId w:val="4"/>
              </w:numPr>
            </w:pPr>
            <w:r w:rsidRPr="00CE238F">
              <w:rPr>
                <w:color w:val="000000"/>
                <w:lang w:val="nl-NL"/>
              </w:rPr>
              <w:t xml:space="preserve">Heeft u specifieke regelingen getroffen voor de levering van apparatuur (borg, leenlijst, enz.)? </w:t>
            </w:r>
            <w:proofErr w:type="spellStart"/>
            <w:r w:rsidRPr="00CE238F">
              <w:rPr>
                <w:color w:val="000000"/>
              </w:rPr>
              <w:t>Zo</w:t>
            </w:r>
            <w:proofErr w:type="spellEnd"/>
            <w:r w:rsidRPr="00CE238F">
              <w:rPr>
                <w:color w:val="000000"/>
              </w:rPr>
              <w:t xml:space="preserve"> </w:t>
            </w:r>
            <w:proofErr w:type="spellStart"/>
            <w:r w:rsidRPr="00CE238F">
              <w:rPr>
                <w:color w:val="000000"/>
              </w:rPr>
              <w:t>ja</w:t>
            </w:r>
            <w:proofErr w:type="spellEnd"/>
            <w:r w:rsidRPr="00CE238F">
              <w:rPr>
                <w:color w:val="000000"/>
              </w:rPr>
              <w:t xml:space="preserve">, </w:t>
            </w:r>
            <w:proofErr w:type="spellStart"/>
            <w:r w:rsidRPr="00CE238F">
              <w:rPr>
                <w:color w:val="000000"/>
              </w:rPr>
              <w:t>welke</w:t>
            </w:r>
            <w:proofErr w:type="spellEnd"/>
            <w:r w:rsidRPr="00CE238F">
              <w:rPr>
                <w:color w:val="000000"/>
              </w:rPr>
              <w:t>?</w:t>
            </w:r>
          </w:p>
          <w:p w14:paraId="00000062" w14:textId="1BFBB7D3" w:rsidR="00CE238F" w:rsidRDefault="00CE238F" w:rsidP="00CE238F">
            <w:pPr>
              <w:pStyle w:val="Paragraphedeliste"/>
            </w:pPr>
          </w:p>
        </w:tc>
        <w:tc>
          <w:tcPr>
            <w:tcW w:w="6373" w:type="dxa"/>
          </w:tcPr>
          <w:p w14:paraId="00000063" w14:textId="77777777" w:rsidR="00E308F5" w:rsidRDefault="00E308F5"/>
        </w:tc>
      </w:tr>
      <w:tr w:rsidR="00693D3E" w:rsidRPr="00C64CF6" w14:paraId="3FA475CC" w14:textId="77777777">
        <w:tc>
          <w:tcPr>
            <w:tcW w:w="3256" w:type="dxa"/>
          </w:tcPr>
          <w:p w14:paraId="464C9249" w14:textId="77777777" w:rsidR="00693D3E" w:rsidRPr="00CE238F" w:rsidRDefault="00CE238F">
            <w:pPr>
              <w:numPr>
                <w:ilvl w:val="0"/>
                <w:numId w:val="4"/>
              </w:numPr>
              <w:pBdr>
                <w:top w:val="nil"/>
                <w:left w:val="nil"/>
                <w:bottom w:val="nil"/>
                <w:right w:val="nil"/>
                <w:between w:val="nil"/>
              </w:pBdr>
              <w:rPr>
                <w:color w:val="000000"/>
                <w:lang w:val="nl-NL"/>
              </w:rPr>
            </w:pPr>
            <w:r w:rsidRPr="00CE238F">
              <w:rPr>
                <w:rFonts w:eastAsia="Times New Roman"/>
                <w:lang w:val="nl-NL" w:eastAsia="en-US"/>
              </w:rPr>
              <w:t>Wat zijn de gevolgen voor uw economische activiteit: gevolgen voor het gebruik van het terras (uren, aantal klanten, soort publiek, enz.)?</w:t>
            </w:r>
          </w:p>
          <w:p w14:paraId="4492D5A7" w14:textId="23F9EED8" w:rsidR="00CE238F" w:rsidRPr="00CE238F" w:rsidRDefault="00CE238F" w:rsidP="00CE238F">
            <w:pPr>
              <w:pBdr>
                <w:top w:val="nil"/>
                <w:left w:val="nil"/>
                <w:bottom w:val="nil"/>
                <w:right w:val="nil"/>
                <w:between w:val="nil"/>
              </w:pBdr>
              <w:ind w:left="720"/>
              <w:rPr>
                <w:color w:val="000000"/>
                <w:lang w:val="nl-NL"/>
              </w:rPr>
            </w:pPr>
          </w:p>
        </w:tc>
        <w:tc>
          <w:tcPr>
            <w:tcW w:w="6373" w:type="dxa"/>
          </w:tcPr>
          <w:p w14:paraId="501B3A9D" w14:textId="77777777" w:rsidR="00693D3E" w:rsidRPr="00CE238F" w:rsidRDefault="00693D3E">
            <w:pPr>
              <w:rPr>
                <w:lang w:val="nl-NL"/>
              </w:rPr>
            </w:pPr>
          </w:p>
        </w:tc>
      </w:tr>
      <w:tr w:rsidR="00E308F5" w:rsidRPr="00C64CF6" w14:paraId="5F7EF543" w14:textId="77777777">
        <w:tc>
          <w:tcPr>
            <w:tcW w:w="3256" w:type="dxa"/>
          </w:tcPr>
          <w:p w14:paraId="48522D5C" w14:textId="77777777" w:rsidR="00E308F5" w:rsidRPr="00CE238F" w:rsidRDefault="00CE238F" w:rsidP="00CE238F">
            <w:pPr>
              <w:pStyle w:val="Paragraphedeliste"/>
              <w:numPr>
                <w:ilvl w:val="0"/>
                <w:numId w:val="4"/>
              </w:numPr>
              <w:rPr>
                <w:lang w:val="nl-NL"/>
              </w:rPr>
            </w:pPr>
            <w:r w:rsidRPr="00CE238F">
              <w:rPr>
                <w:color w:val="000000"/>
                <w:lang w:val="nl-NL"/>
              </w:rPr>
              <w:t>Welke opmerkingen zou u maken over de apparaten zelf (ontwerp, bruikbaarheid, nut, enz.)?</w:t>
            </w:r>
          </w:p>
          <w:p w14:paraId="00000065" w14:textId="4838DBB9" w:rsidR="00CE238F" w:rsidRPr="00CE238F" w:rsidRDefault="00CE238F" w:rsidP="00CE238F">
            <w:pPr>
              <w:pStyle w:val="Paragraphedeliste"/>
              <w:rPr>
                <w:lang w:val="nl-NL"/>
              </w:rPr>
            </w:pPr>
          </w:p>
        </w:tc>
        <w:tc>
          <w:tcPr>
            <w:tcW w:w="6373" w:type="dxa"/>
          </w:tcPr>
          <w:p w14:paraId="00000066" w14:textId="77777777" w:rsidR="00E308F5" w:rsidRPr="00CE238F" w:rsidRDefault="00E308F5">
            <w:pPr>
              <w:rPr>
                <w:lang w:val="nl-NL"/>
              </w:rPr>
            </w:pPr>
          </w:p>
        </w:tc>
      </w:tr>
      <w:tr w:rsidR="00E308F5" w:rsidRPr="00C64CF6" w14:paraId="2494027A" w14:textId="77777777">
        <w:tc>
          <w:tcPr>
            <w:tcW w:w="3256" w:type="dxa"/>
          </w:tcPr>
          <w:p w14:paraId="009243D6" w14:textId="77777777" w:rsidR="00E308F5" w:rsidRPr="00CE238F" w:rsidRDefault="00CE238F" w:rsidP="00CE238F">
            <w:pPr>
              <w:pStyle w:val="Paragraphedeliste"/>
              <w:numPr>
                <w:ilvl w:val="0"/>
                <w:numId w:val="4"/>
              </w:numPr>
              <w:rPr>
                <w:lang w:val="nl-NL"/>
              </w:rPr>
            </w:pPr>
            <w:r w:rsidRPr="00CE238F">
              <w:rPr>
                <w:color w:val="000000"/>
                <w:lang w:val="nl-NL"/>
              </w:rPr>
              <w:t xml:space="preserve">Gebruikte u vóór deelname aan deze test </w:t>
            </w:r>
            <w:proofErr w:type="spellStart"/>
            <w:r w:rsidRPr="00CE238F">
              <w:rPr>
                <w:color w:val="000000"/>
                <w:lang w:val="nl-NL"/>
              </w:rPr>
              <w:t>verwarmers</w:t>
            </w:r>
            <w:proofErr w:type="spellEnd"/>
            <w:r w:rsidRPr="00CE238F">
              <w:rPr>
                <w:color w:val="000000"/>
                <w:lang w:val="nl-NL"/>
              </w:rPr>
              <w:t xml:space="preserve"> op uw terras? Zo ja, vindt u de geteste apparaten een voldoende alternatief?</w:t>
            </w:r>
          </w:p>
          <w:p w14:paraId="00000068" w14:textId="51D2018C" w:rsidR="00CE238F" w:rsidRPr="00CE238F" w:rsidRDefault="00CE238F" w:rsidP="00CE238F">
            <w:pPr>
              <w:pStyle w:val="Paragraphedeliste"/>
              <w:rPr>
                <w:lang w:val="nl-NL"/>
              </w:rPr>
            </w:pPr>
          </w:p>
        </w:tc>
        <w:tc>
          <w:tcPr>
            <w:tcW w:w="6373" w:type="dxa"/>
          </w:tcPr>
          <w:p w14:paraId="00000069" w14:textId="77777777" w:rsidR="00E308F5" w:rsidRPr="00CE238F" w:rsidRDefault="00E308F5">
            <w:pPr>
              <w:rPr>
                <w:lang w:val="nl-NL"/>
              </w:rPr>
            </w:pPr>
          </w:p>
        </w:tc>
      </w:tr>
      <w:tr w:rsidR="00E308F5" w:rsidRPr="00C64CF6" w14:paraId="5D2FD4D1" w14:textId="77777777">
        <w:tc>
          <w:tcPr>
            <w:tcW w:w="3256" w:type="dxa"/>
          </w:tcPr>
          <w:p w14:paraId="67A29562" w14:textId="77777777" w:rsidR="00E308F5" w:rsidRPr="00CE238F" w:rsidRDefault="00CE238F" w:rsidP="00CE238F">
            <w:pPr>
              <w:pStyle w:val="Paragraphedeliste"/>
              <w:numPr>
                <w:ilvl w:val="0"/>
                <w:numId w:val="4"/>
              </w:numPr>
              <w:rPr>
                <w:lang w:val="nl-NL"/>
              </w:rPr>
            </w:pPr>
            <w:r w:rsidRPr="00CE238F">
              <w:rPr>
                <w:color w:val="000000"/>
                <w:lang w:val="nl-NL"/>
              </w:rPr>
              <w:t>Hoe kan de Stad Brussel u helpen om te stoppen met verwarming?</w:t>
            </w:r>
          </w:p>
          <w:p w14:paraId="0000006B" w14:textId="211CC447" w:rsidR="00CE238F" w:rsidRPr="00CE238F" w:rsidRDefault="00CE238F" w:rsidP="00CE238F">
            <w:pPr>
              <w:pStyle w:val="Paragraphedeliste"/>
              <w:rPr>
                <w:lang w:val="nl-NL"/>
              </w:rPr>
            </w:pPr>
          </w:p>
        </w:tc>
        <w:tc>
          <w:tcPr>
            <w:tcW w:w="6373" w:type="dxa"/>
          </w:tcPr>
          <w:p w14:paraId="0000006C" w14:textId="77777777" w:rsidR="00E308F5" w:rsidRPr="00CE238F" w:rsidRDefault="00E308F5">
            <w:pPr>
              <w:rPr>
                <w:lang w:val="nl-NL"/>
              </w:rPr>
            </w:pPr>
          </w:p>
        </w:tc>
      </w:tr>
      <w:tr w:rsidR="00E308F5" w:rsidRPr="00C64CF6" w14:paraId="0F042F3E" w14:textId="77777777">
        <w:tc>
          <w:tcPr>
            <w:tcW w:w="3256" w:type="dxa"/>
          </w:tcPr>
          <w:p w14:paraId="0000006D" w14:textId="240257D9" w:rsidR="00E308F5" w:rsidRPr="00CE238F" w:rsidRDefault="00CE238F">
            <w:pPr>
              <w:numPr>
                <w:ilvl w:val="0"/>
                <w:numId w:val="4"/>
              </w:numPr>
              <w:pBdr>
                <w:top w:val="nil"/>
                <w:left w:val="nil"/>
                <w:bottom w:val="nil"/>
                <w:right w:val="nil"/>
                <w:between w:val="nil"/>
              </w:pBdr>
              <w:spacing w:after="200" w:line="276" w:lineRule="auto"/>
              <w:rPr>
                <w:color w:val="000000"/>
                <w:lang w:val="nl-NL"/>
              </w:rPr>
            </w:pPr>
            <w:r w:rsidRPr="00CE238F">
              <w:rPr>
                <w:color w:val="000000"/>
                <w:lang w:val="nl-NL"/>
              </w:rPr>
              <w:t>Denkt u dat deze apparaten vanuit milieuoogpunt nuttig zijn?</w:t>
            </w:r>
          </w:p>
        </w:tc>
        <w:tc>
          <w:tcPr>
            <w:tcW w:w="6373" w:type="dxa"/>
          </w:tcPr>
          <w:p w14:paraId="0000006E" w14:textId="77777777" w:rsidR="00E308F5" w:rsidRPr="00CE238F" w:rsidRDefault="00E308F5">
            <w:pPr>
              <w:rPr>
                <w:lang w:val="nl-NL"/>
              </w:rPr>
            </w:pPr>
          </w:p>
        </w:tc>
      </w:tr>
      <w:tr w:rsidR="00E308F5" w14:paraId="2E9524C8" w14:textId="77777777">
        <w:tc>
          <w:tcPr>
            <w:tcW w:w="3256" w:type="dxa"/>
          </w:tcPr>
          <w:p w14:paraId="0000006F" w14:textId="5FC0C186" w:rsidR="00E308F5" w:rsidRDefault="00CE238F">
            <w:pPr>
              <w:numPr>
                <w:ilvl w:val="0"/>
                <w:numId w:val="4"/>
              </w:numPr>
              <w:pBdr>
                <w:top w:val="nil"/>
                <w:left w:val="nil"/>
                <w:bottom w:val="nil"/>
                <w:right w:val="nil"/>
                <w:between w:val="nil"/>
              </w:pBdr>
              <w:spacing w:after="200" w:line="276" w:lineRule="auto"/>
              <w:rPr>
                <w:color w:val="000000"/>
              </w:rPr>
            </w:pPr>
            <w:r w:rsidRPr="00CE238F">
              <w:rPr>
                <w:color w:val="000000"/>
                <w:lang w:val="nl-NL"/>
              </w:rPr>
              <w:t xml:space="preserve">Denkt u dat de beschikbaarheid van deze apparaten uw klanten bewust heeft gemaakt van de milieu-, energie- en economische gevolgen van verwarmingstoestellen? </w:t>
            </w:r>
            <w:proofErr w:type="spellStart"/>
            <w:r w:rsidRPr="00CE238F">
              <w:rPr>
                <w:color w:val="000000"/>
              </w:rPr>
              <w:t>Waren</w:t>
            </w:r>
            <w:proofErr w:type="spellEnd"/>
            <w:r w:rsidRPr="00CE238F">
              <w:rPr>
                <w:color w:val="000000"/>
              </w:rPr>
              <w:t xml:space="preserve"> </w:t>
            </w:r>
            <w:proofErr w:type="spellStart"/>
            <w:r w:rsidRPr="00CE238F">
              <w:rPr>
                <w:color w:val="000000"/>
              </w:rPr>
              <w:t>ze</w:t>
            </w:r>
            <w:proofErr w:type="spellEnd"/>
            <w:r w:rsidRPr="00CE238F">
              <w:rPr>
                <w:color w:val="000000"/>
              </w:rPr>
              <w:t xml:space="preserve"> </w:t>
            </w:r>
            <w:proofErr w:type="spellStart"/>
            <w:r w:rsidRPr="00CE238F">
              <w:rPr>
                <w:color w:val="000000"/>
              </w:rPr>
              <w:t>ontvankelijk</w:t>
            </w:r>
            <w:proofErr w:type="spellEnd"/>
            <w:r w:rsidRPr="00CE238F">
              <w:rPr>
                <w:color w:val="000000"/>
              </w:rPr>
              <w:t>?</w:t>
            </w:r>
          </w:p>
        </w:tc>
        <w:tc>
          <w:tcPr>
            <w:tcW w:w="6373" w:type="dxa"/>
          </w:tcPr>
          <w:p w14:paraId="00000070" w14:textId="77777777" w:rsidR="00E308F5" w:rsidRDefault="00E308F5"/>
        </w:tc>
      </w:tr>
    </w:tbl>
    <w:p w14:paraId="00000071" w14:textId="46056C6E" w:rsidR="00E308F5" w:rsidRDefault="00E308F5">
      <w:pPr>
        <w:tabs>
          <w:tab w:val="left" w:pos="7190"/>
        </w:tabs>
      </w:pPr>
    </w:p>
    <w:sectPr w:rsidR="00E308F5">
      <w:type w:val="continuous"/>
      <w:pgSz w:w="11907" w:h="16839"/>
      <w:pgMar w:top="1236" w:right="1275" w:bottom="1701" w:left="993" w:header="850" w:footer="15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1C30" w14:textId="77777777" w:rsidR="002B0C96" w:rsidRDefault="002B0C96">
      <w:pPr>
        <w:spacing w:after="0" w:line="240" w:lineRule="auto"/>
      </w:pPr>
      <w:r>
        <w:separator/>
      </w:r>
    </w:p>
  </w:endnote>
  <w:endnote w:type="continuationSeparator" w:id="0">
    <w:p w14:paraId="1138DE31" w14:textId="77777777" w:rsidR="002B0C96" w:rsidRDefault="002B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B"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tbl>
    <w:tblPr>
      <w:tblStyle w:val="a2"/>
      <w:tblW w:w="9645" w:type="dxa"/>
      <w:tblInd w:w="-34" w:type="dxa"/>
      <w:tblBorders>
        <w:top w:val="nil"/>
        <w:left w:val="nil"/>
        <w:bottom w:val="nil"/>
        <w:right w:val="nil"/>
        <w:insideH w:val="single" w:sz="12" w:space="0" w:color="595959"/>
        <w:insideV w:val="single" w:sz="8" w:space="0" w:color="7F7F7F"/>
      </w:tblBorders>
      <w:tblLayout w:type="fixed"/>
      <w:tblLook w:val="0400" w:firstRow="0" w:lastRow="0" w:firstColumn="0" w:lastColumn="0" w:noHBand="0" w:noVBand="1"/>
    </w:tblPr>
    <w:tblGrid>
      <w:gridCol w:w="1986"/>
      <w:gridCol w:w="7659"/>
    </w:tblGrid>
    <w:tr w:rsidR="00E308F5" w14:paraId="7D63BBF6" w14:textId="77777777">
      <w:trPr>
        <w:trHeight w:val="1253"/>
      </w:trPr>
      <w:tc>
        <w:tcPr>
          <w:tcW w:w="1986" w:type="dxa"/>
          <w:tcBorders>
            <w:top w:val="nil"/>
            <w:left w:val="nil"/>
            <w:bottom w:val="nil"/>
            <w:right w:val="single" w:sz="8" w:space="0" w:color="7F7F7F"/>
          </w:tcBorders>
          <w:vAlign w:val="center"/>
        </w:tcPr>
        <w:p w14:paraId="0000007C" w14:textId="77777777" w:rsidR="00E308F5" w:rsidRDefault="006E07D9">
          <w:pPr>
            <w:ind w:left="317"/>
          </w:pPr>
          <w:r>
            <w:rPr>
              <w:noProof/>
            </w:rPr>
            <w:drawing>
              <wp:inline distT="0" distB="0" distL="0" distR="0" wp14:anchorId="3B757C29" wp14:editId="252914B3">
                <wp:extent cx="752475" cy="752475"/>
                <wp:effectExtent l="0" t="0" r="0" b="0"/>
                <wp:docPr id="6" name="image1.png" descr="Une image contenant s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sombre&#10;&#10;Description générée automatiquement"/>
                        <pic:cNvPicPr preferRelativeResize="0"/>
                      </pic:nvPicPr>
                      <pic:blipFill>
                        <a:blip r:embed="rId1"/>
                        <a:srcRect/>
                        <a:stretch>
                          <a:fillRect/>
                        </a:stretch>
                      </pic:blipFill>
                      <pic:spPr>
                        <a:xfrm>
                          <a:off x="0" y="0"/>
                          <a:ext cx="752475" cy="752475"/>
                        </a:xfrm>
                        <a:prstGeom prst="rect">
                          <a:avLst/>
                        </a:prstGeom>
                        <a:ln/>
                      </pic:spPr>
                    </pic:pic>
                  </a:graphicData>
                </a:graphic>
              </wp:inline>
            </w:drawing>
          </w:r>
        </w:p>
      </w:tc>
      <w:tc>
        <w:tcPr>
          <w:tcW w:w="7659" w:type="dxa"/>
          <w:tcBorders>
            <w:top w:val="nil"/>
            <w:left w:val="single" w:sz="8" w:space="0" w:color="7F7F7F"/>
            <w:bottom w:val="nil"/>
            <w:right w:val="nil"/>
          </w:tcBorders>
          <w:vAlign w:val="center"/>
        </w:tcPr>
        <w:p w14:paraId="0000007D" w14:textId="77777777" w:rsidR="00E308F5" w:rsidRDefault="006E07D9">
          <w:pPr>
            <w:pBdr>
              <w:top w:val="nil"/>
              <w:left w:val="nil"/>
              <w:bottom w:val="nil"/>
              <w:right w:val="nil"/>
              <w:between w:val="nil"/>
            </w:pBdr>
            <w:tabs>
              <w:tab w:val="center" w:pos="4680"/>
              <w:tab w:val="right" w:pos="9360"/>
              <w:tab w:val="left" w:pos="708"/>
            </w:tabs>
            <w:ind w:left="-96" w:firstLine="272"/>
            <w:rPr>
              <w:rFonts w:ascii="Arial Black" w:eastAsia="Arial Black" w:hAnsi="Arial Black" w:cs="Arial Black"/>
              <w:smallCaps/>
              <w:color w:val="000000"/>
            </w:rPr>
          </w:pPr>
          <w:r>
            <w:rPr>
              <w:rFonts w:ascii="Arial Black" w:eastAsia="Arial Black" w:hAnsi="Arial Black" w:cs="Arial Black"/>
              <w:smallCaps/>
              <w:color w:val="000000"/>
            </w:rPr>
            <w:t xml:space="preserve">ville de </w:t>
          </w:r>
          <w:proofErr w:type="spellStart"/>
          <w:r>
            <w:rPr>
              <w:rFonts w:ascii="Arial Black" w:eastAsia="Arial Black" w:hAnsi="Arial Black" w:cs="Arial Black"/>
              <w:smallCaps/>
              <w:color w:val="000000"/>
            </w:rPr>
            <w:t>bruxelles</w:t>
          </w:r>
          <w:proofErr w:type="spellEnd"/>
          <w:r>
            <w:rPr>
              <w:rFonts w:ascii="Arial Black" w:eastAsia="Arial Black" w:hAnsi="Arial Black" w:cs="Arial Black"/>
              <w:b/>
              <w:smallCaps/>
              <w:color w:val="000000"/>
            </w:rPr>
            <w:t xml:space="preserve"> • </w:t>
          </w:r>
          <w:proofErr w:type="spellStart"/>
          <w:r>
            <w:rPr>
              <w:rFonts w:ascii="Arial Black" w:eastAsia="Arial Black" w:hAnsi="Arial Black" w:cs="Arial Black"/>
              <w:b/>
              <w:smallCaps/>
              <w:color w:val="000000"/>
            </w:rPr>
            <w:t>stad</w:t>
          </w:r>
          <w:proofErr w:type="spellEnd"/>
          <w:r>
            <w:rPr>
              <w:rFonts w:ascii="Arial Black" w:eastAsia="Arial Black" w:hAnsi="Arial Black" w:cs="Arial Black"/>
              <w:b/>
              <w:smallCaps/>
              <w:color w:val="000000"/>
            </w:rPr>
            <w:t xml:space="preserve"> </w:t>
          </w:r>
          <w:proofErr w:type="spellStart"/>
          <w:r>
            <w:rPr>
              <w:rFonts w:ascii="Arial Black" w:eastAsia="Arial Black" w:hAnsi="Arial Black" w:cs="Arial Black"/>
              <w:b/>
              <w:smallCaps/>
              <w:color w:val="000000"/>
            </w:rPr>
            <w:t>brussel</w:t>
          </w:r>
          <w:proofErr w:type="spellEnd"/>
        </w:p>
        <w:p w14:paraId="0000007E"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Département Urbanisme • </w:t>
          </w:r>
          <w:proofErr w:type="spellStart"/>
          <w:r>
            <w:rPr>
              <w:rFonts w:ascii="Times New Roman" w:eastAsia="Times New Roman" w:hAnsi="Times New Roman" w:cs="Times New Roman"/>
              <w:i/>
              <w:color w:val="595959"/>
              <w:sz w:val="16"/>
              <w:szCs w:val="16"/>
            </w:rPr>
            <w:t>Departement</w:t>
          </w:r>
          <w:proofErr w:type="spellEnd"/>
          <w:r>
            <w:rPr>
              <w:rFonts w:ascii="Times New Roman" w:eastAsia="Times New Roman" w:hAnsi="Times New Roman" w:cs="Times New Roman"/>
              <w:i/>
              <w:color w:val="595959"/>
              <w:sz w:val="16"/>
              <w:szCs w:val="16"/>
            </w:rPr>
            <w:t xml:space="preserve"> </w:t>
          </w:r>
          <w:proofErr w:type="spellStart"/>
          <w:r>
            <w:rPr>
              <w:rFonts w:ascii="Times New Roman" w:eastAsia="Times New Roman" w:hAnsi="Times New Roman" w:cs="Times New Roman"/>
              <w:i/>
              <w:color w:val="595959"/>
              <w:sz w:val="16"/>
              <w:szCs w:val="16"/>
            </w:rPr>
            <w:t>Stedenbouw</w:t>
          </w:r>
          <w:proofErr w:type="spellEnd"/>
        </w:p>
        <w:p w14:paraId="0000007F"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Section PLAN • </w:t>
          </w:r>
          <w:proofErr w:type="spellStart"/>
          <w:r>
            <w:rPr>
              <w:rFonts w:ascii="Times New Roman" w:eastAsia="Times New Roman" w:hAnsi="Times New Roman" w:cs="Times New Roman"/>
              <w:i/>
              <w:color w:val="595959"/>
              <w:sz w:val="16"/>
              <w:szCs w:val="16"/>
            </w:rPr>
            <w:t>Sectie</w:t>
          </w:r>
          <w:proofErr w:type="spellEnd"/>
          <w:r>
            <w:rPr>
              <w:rFonts w:ascii="Times New Roman" w:eastAsia="Times New Roman" w:hAnsi="Times New Roman" w:cs="Times New Roman"/>
              <w:i/>
              <w:color w:val="595959"/>
              <w:sz w:val="16"/>
              <w:szCs w:val="16"/>
            </w:rPr>
            <w:t xml:space="preserve"> PLAN– Cellule Climat • Cel </w:t>
          </w:r>
          <w:proofErr w:type="spellStart"/>
          <w:r>
            <w:rPr>
              <w:rFonts w:ascii="Times New Roman" w:eastAsia="Times New Roman" w:hAnsi="Times New Roman" w:cs="Times New Roman"/>
              <w:i/>
              <w:color w:val="595959"/>
              <w:sz w:val="16"/>
              <w:szCs w:val="16"/>
            </w:rPr>
            <w:t>Klimaat</w:t>
          </w:r>
          <w:proofErr w:type="spellEnd"/>
        </w:p>
        <w:p w14:paraId="00000080" w14:textId="77777777" w:rsidR="00E308F5" w:rsidRDefault="006E07D9">
          <w:pPr>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Boulevard </w:t>
          </w:r>
          <w:proofErr w:type="spellStart"/>
          <w:r>
            <w:rPr>
              <w:rFonts w:ascii="Times New Roman" w:eastAsia="Times New Roman" w:hAnsi="Times New Roman" w:cs="Times New Roman"/>
              <w:i/>
              <w:color w:val="595959"/>
              <w:sz w:val="16"/>
              <w:szCs w:val="16"/>
            </w:rPr>
            <w:t>Anspach</w:t>
          </w:r>
          <w:proofErr w:type="spellEnd"/>
          <w:r>
            <w:rPr>
              <w:rFonts w:ascii="Times New Roman" w:eastAsia="Times New Roman" w:hAnsi="Times New Roman" w:cs="Times New Roman"/>
              <w:i/>
              <w:color w:val="595959"/>
              <w:sz w:val="16"/>
              <w:szCs w:val="16"/>
            </w:rPr>
            <w:t xml:space="preserve"> 6 (11-36), 1000 Bruxelles • </w:t>
          </w:r>
          <w:proofErr w:type="spellStart"/>
          <w:r>
            <w:rPr>
              <w:rFonts w:ascii="Times New Roman" w:eastAsia="Times New Roman" w:hAnsi="Times New Roman" w:cs="Times New Roman"/>
              <w:i/>
              <w:color w:val="595959"/>
              <w:sz w:val="16"/>
              <w:szCs w:val="16"/>
            </w:rPr>
            <w:t>Anspachlaan</w:t>
          </w:r>
          <w:proofErr w:type="spellEnd"/>
          <w:r>
            <w:rPr>
              <w:rFonts w:ascii="Times New Roman" w:eastAsia="Times New Roman" w:hAnsi="Times New Roman" w:cs="Times New Roman"/>
              <w:i/>
              <w:color w:val="595959"/>
              <w:sz w:val="16"/>
              <w:szCs w:val="16"/>
            </w:rPr>
            <w:t xml:space="preserve"> 6 (11-36), 1000 Brussel</w:t>
          </w:r>
        </w:p>
        <w:p w14:paraId="00000081"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rPr>
          </w:pPr>
          <w:r>
            <w:rPr>
              <w:rFonts w:ascii="Times New Roman" w:eastAsia="Times New Roman" w:hAnsi="Times New Roman" w:cs="Times New Roman"/>
              <w:b/>
              <w:i/>
              <w:color w:val="595959"/>
              <w:sz w:val="16"/>
              <w:szCs w:val="16"/>
            </w:rPr>
            <w:t>T. 02 279 33 10 - urb.climat</w:t>
          </w:r>
          <w:hyperlink r:id="rId2">
            <w:r>
              <w:rPr>
                <w:rFonts w:ascii="Times New Roman" w:eastAsia="Times New Roman" w:hAnsi="Times New Roman" w:cs="Times New Roman"/>
                <w:b/>
                <w:i/>
                <w:color w:val="595959"/>
                <w:sz w:val="16"/>
                <w:szCs w:val="16"/>
              </w:rPr>
              <w:t>@brucity.be</w:t>
            </w:r>
          </w:hyperlink>
          <w:r>
            <w:rPr>
              <w:rFonts w:ascii="Times New Roman" w:eastAsia="Times New Roman" w:hAnsi="Times New Roman" w:cs="Times New Roman"/>
              <w:i/>
              <w:color w:val="595959"/>
              <w:sz w:val="16"/>
              <w:szCs w:val="16"/>
            </w:rPr>
            <w:t xml:space="preserve"> </w:t>
          </w:r>
          <w:r>
            <w:rPr>
              <w:b/>
              <w:color w:val="595959"/>
              <w:sz w:val="16"/>
              <w:szCs w:val="16"/>
            </w:rPr>
            <w:t xml:space="preserve">• </w:t>
          </w:r>
          <w:r>
            <w:rPr>
              <w:rFonts w:ascii="Times New Roman" w:eastAsia="Times New Roman" w:hAnsi="Times New Roman" w:cs="Times New Roman"/>
              <w:b/>
              <w:i/>
              <w:color w:val="595959"/>
              <w:sz w:val="16"/>
              <w:szCs w:val="16"/>
            </w:rPr>
            <w:t>urb.klimaat</w:t>
          </w:r>
          <w:hyperlink r:id="rId3">
            <w:r>
              <w:rPr>
                <w:rFonts w:ascii="Times New Roman" w:eastAsia="Times New Roman" w:hAnsi="Times New Roman" w:cs="Times New Roman"/>
                <w:b/>
                <w:i/>
                <w:color w:val="595959"/>
                <w:sz w:val="16"/>
                <w:szCs w:val="16"/>
              </w:rPr>
              <w:t>@brucity.be</w:t>
            </w:r>
          </w:hyperlink>
          <w:r>
            <w:rPr>
              <w:rFonts w:ascii="Times New Roman" w:eastAsia="Times New Roman" w:hAnsi="Times New Roman" w:cs="Times New Roman"/>
              <w:b/>
              <w:i/>
              <w:color w:val="595959"/>
              <w:sz w:val="16"/>
              <w:szCs w:val="16"/>
            </w:rPr>
            <w:t xml:space="preserve"> - </w:t>
          </w:r>
          <w:hyperlink r:id="rId4">
            <w:r>
              <w:rPr>
                <w:rFonts w:ascii="Times New Roman" w:eastAsia="Times New Roman" w:hAnsi="Times New Roman" w:cs="Times New Roman"/>
                <w:b/>
                <w:i/>
                <w:color w:val="595959"/>
                <w:sz w:val="16"/>
                <w:szCs w:val="16"/>
              </w:rPr>
              <w:t>www.bruxelles.be</w:t>
            </w:r>
          </w:hyperlink>
          <w:r>
            <w:rPr>
              <w:rFonts w:ascii="Times New Roman" w:eastAsia="Times New Roman" w:hAnsi="Times New Roman" w:cs="Times New Roman"/>
              <w:i/>
              <w:color w:val="595959"/>
              <w:sz w:val="16"/>
              <w:szCs w:val="16"/>
            </w:rPr>
            <w:t xml:space="preserve"> </w:t>
          </w:r>
          <w:r>
            <w:rPr>
              <w:b/>
              <w:color w:val="595959"/>
              <w:sz w:val="16"/>
              <w:szCs w:val="16"/>
            </w:rPr>
            <w:t>•</w:t>
          </w:r>
          <w:r>
            <w:rPr>
              <w:rFonts w:ascii="Times New Roman" w:eastAsia="Times New Roman" w:hAnsi="Times New Roman" w:cs="Times New Roman"/>
              <w:i/>
              <w:color w:val="595959"/>
              <w:sz w:val="16"/>
              <w:szCs w:val="16"/>
            </w:rPr>
            <w:t xml:space="preserve"> </w:t>
          </w:r>
          <w:hyperlink r:id="rId5">
            <w:r>
              <w:rPr>
                <w:rFonts w:ascii="Times New Roman" w:eastAsia="Times New Roman" w:hAnsi="Times New Roman" w:cs="Times New Roman"/>
                <w:b/>
                <w:i/>
                <w:color w:val="595959"/>
                <w:sz w:val="16"/>
                <w:szCs w:val="16"/>
              </w:rPr>
              <w:t>www.brussel.be</w:t>
            </w:r>
          </w:hyperlink>
        </w:p>
      </w:tc>
    </w:tr>
  </w:tbl>
  <w:p w14:paraId="00000082"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4" w14:textId="77777777" w:rsidR="00E308F5" w:rsidRDefault="00E308F5">
    <w:pPr>
      <w:widowControl w:val="0"/>
      <w:pBdr>
        <w:top w:val="nil"/>
        <w:left w:val="nil"/>
        <w:bottom w:val="nil"/>
        <w:right w:val="nil"/>
        <w:between w:val="nil"/>
      </w:pBdr>
      <w:spacing w:after="0"/>
      <w:rPr>
        <w:color w:val="000000"/>
      </w:rPr>
    </w:pPr>
  </w:p>
  <w:tbl>
    <w:tblPr>
      <w:tblStyle w:val="a1"/>
      <w:tblW w:w="9213" w:type="dxa"/>
      <w:tblInd w:w="392" w:type="dxa"/>
      <w:tblBorders>
        <w:top w:val="nil"/>
        <w:left w:val="nil"/>
        <w:bottom w:val="nil"/>
        <w:right w:val="nil"/>
        <w:insideH w:val="single" w:sz="12" w:space="0" w:color="595959"/>
        <w:insideV w:val="single" w:sz="8" w:space="0" w:color="7F7F7F"/>
      </w:tblBorders>
      <w:tblLayout w:type="fixed"/>
      <w:tblLook w:val="0400" w:firstRow="0" w:lastRow="0" w:firstColumn="0" w:lastColumn="0" w:noHBand="0" w:noVBand="1"/>
    </w:tblPr>
    <w:tblGrid>
      <w:gridCol w:w="1843"/>
      <w:gridCol w:w="7370"/>
    </w:tblGrid>
    <w:tr w:rsidR="00E308F5" w14:paraId="79853026" w14:textId="77777777">
      <w:trPr>
        <w:trHeight w:val="1253"/>
      </w:trPr>
      <w:tc>
        <w:tcPr>
          <w:tcW w:w="1843" w:type="dxa"/>
          <w:vAlign w:val="center"/>
        </w:tcPr>
        <w:p w14:paraId="00000075" w14:textId="77777777" w:rsidR="00E308F5" w:rsidRDefault="006E07D9">
          <w:pPr>
            <w:ind w:left="317"/>
          </w:pPr>
          <w:r>
            <w:rPr>
              <w:noProof/>
            </w:rPr>
            <w:drawing>
              <wp:inline distT="0" distB="0" distL="0" distR="0" wp14:anchorId="7FF6FC3D" wp14:editId="41379A42">
                <wp:extent cx="756000" cy="756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 cy="756000"/>
                        </a:xfrm>
                        <a:prstGeom prst="rect">
                          <a:avLst/>
                        </a:prstGeom>
                        <a:ln/>
                      </pic:spPr>
                    </pic:pic>
                  </a:graphicData>
                </a:graphic>
              </wp:inline>
            </w:drawing>
          </w:r>
        </w:p>
      </w:tc>
      <w:tc>
        <w:tcPr>
          <w:tcW w:w="7370" w:type="dxa"/>
        </w:tcPr>
        <w:p w14:paraId="00000076" w14:textId="77777777" w:rsidR="00E308F5" w:rsidRDefault="006E07D9">
          <w:pPr>
            <w:pBdr>
              <w:top w:val="nil"/>
              <w:left w:val="nil"/>
              <w:bottom w:val="nil"/>
              <w:right w:val="nil"/>
              <w:between w:val="nil"/>
            </w:pBdr>
            <w:tabs>
              <w:tab w:val="center" w:pos="4680"/>
              <w:tab w:val="right" w:pos="9360"/>
            </w:tabs>
            <w:ind w:left="-99" w:firstLine="275"/>
            <w:rPr>
              <w:rFonts w:ascii="Arial Black" w:eastAsia="Arial Black" w:hAnsi="Arial Black" w:cs="Arial Black"/>
              <w:smallCaps/>
              <w:color w:val="000000"/>
            </w:rPr>
          </w:pPr>
          <w:r>
            <w:rPr>
              <w:rFonts w:ascii="Arial Black" w:eastAsia="Arial Black" w:hAnsi="Arial Black" w:cs="Arial Black"/>
              <w:smallCaps/>
              <w:color w:val="000000"/>
            </w:rPr>
            <w:t xml:space="preserve">ville de </w:t>
          </w:r>
          <w:proofErr w:type="spellStart"/>
          <w:r>
            <w:rPr>
              <w:rFonts w:ascii="Arial Black" w:eastAsia="Arial Black" w:hAnsi="Arial Black" w:cs="Arial Black"/>
              <w:smallCaps/>
              <w:color w:val="000000"/>
            </w:rPr>
            <w:t>bruxelles</w:t>
          </w:r>
          <w:proofErr w:type="spellEnd"/>
          <w:r>
            <w:rPr>
              <w:rFonts w:ascii="Arial Black" w:eastAsia="Arial Black" w:hAnsi="Arial Black" w:cs="Arial Black"/>
              <w:smallCaps/>
              <w:color w:val="000000"/>
            </w:rPr>
            <w:t xml:space="preserve"> </w:t>
          </w:r>
          <w:r>
            <w:rPr>
              <w:rFonts w:ascii="Arial Black" w:eastAsia="Arial Black" w:hAnsi="Arial Black" w:cs="Arial Black"/>
              <w:b/>
              <w:smallCaps/>
              <w:color w:val="000000"/>
            </w:rPr>
            <w:t xml:space="preserve">• </w:t>
          </w:r>
          <w:proofErr w:type="spellStart"/>
          <w:r>
            <w:rPr>
              <w:rFonts w:ascii="Arial Black" w:eastAsia="Arial Black" w:hAnsi="Arial Black" w:cs="Arial Black"/>
              <w:b/>
              <w:smallCaps/>
              <w:color w:val="000000"/>
            </w:rPr>
            <w:t>stad</w:t>
          </w:r>
          <w:proofErr w:type="spellEnd"/>
          <w:r>
            <w:rPr>
              <w:rFonts w:ascii="Arial Black" w:eastAsia="Arial Black" w:hAnsi="Arial Black" w:cs="Arial Black"/>
              <w:b/>
              <w:smallCaps/>
              <w:color w:val="000000"/>
            </w:rPr>
            <w:t xml:space="preserve"> </w:t>
          </w:r>
          <w:proofErr w:type="spellStart"/>
          <w:r>
            <w:rPr>
              <w:rFonts w:ascii="Arial Black" w:eastAsia="Arial Black" w:hAnsi="Arial Black" w:cs="Arial Black"/>
              <w:b/>
              <w:smallCaps/>
              <w:color w:val="000000"/>
            </w:rPr>
            <w:t>brussel</w:t>
          </w:r>
          <w:proofErr w:type="spellEnd"/>
        </w:p>
        <w:p w14:paraId="00000077" w14:textId="77777777" w:rsidR="00E308F5" w:rsidRDefault="006E07D9">
          <w:pPr>
            <w:pBdr>
              <w:top w:val="nil"/>
              <w:left w:val="nil"/>
              <w:bottom w:val="nil"/>
              <w:right w:val="nil"/>
              <w:between w:val="nil"/>
            </w:pBdr>
            <w:tabs>
              <w:tab w:val="center" w:pos="4680"/>
              <w:tab w:val="right" w:pos="9360"/>
            </w:tabs>
            <w:ind w:left="-99" w:firstLine="275"/>
            <w:rPr>
              <w:rFonts w:ascii="Times New Roman" w:eastAsia="Times New Roman" w:hAnsi="Times New Roman" w:cs="Times New Roman"/>
              <w:i/>
              <w:color w:val="595959"/>
            </w:rPr>
          </w:pPr>
          <w:r>
            <w:rPr>
              <w:rFonts w:ascii="Times New Roman" w:eastAsia="Times New Roman" w:hAnsi="Times New Roman" w:cs="Times New Roman"/>
              <w:i/>
              <w:color w:val="595959"/>
            </w:rPr>
            <w:t xml:space="preserve">Cellule Climat • Cel </w:t>
          </w:r>
          <w:proofErr w:type="spellStart"/>
          <w:r>
            <w:rPr>
              <w:rFonts w:ascii="Times New Roman" w:eastAsia="Times New Roman" w:hAnsi="Times New Roman" w:cs="Times New Roman"/>
              <w:i/>
              <w:color w:val="595959"/>
            </w:rPr>
            <w:t>Klimaat</w:t>
          </w:r>
          <w:proofErr w:type="spellEnd"/>
        </w:p>
        <w:p w14:paraId="00000078" w14:textId="77777777" w:rsidR="00E308F5" w:rsidRDefault="006E07D9">
          <w:pPr>
            <w:ind w:left="-99" w:firstLine="275"/>
            <w:rPr>
              <w:rFonts w:ascii="Times New Roman" w:eastAsia="Times New Roman" w:hAnsi="Times New Roman" w:cs="Times New Roman"/>
              <w:i/>
              <w:color w:val="595959"/>
            </w:rPr>
          </w:pPr>
          <w:r>
            <w:rPr>
              <w:rFonts w:ascii="Times New Roman" w:eastAsia="Times New Roman" w:hAnsi="Times New Roman" w:cs="Times New Roman"/>
              <w:i/>
              <w:color w:val="595959"/>
            </w:rPr>
            <w:t xml:space="preserve">Boulevard </w:t>
          </w:r>
          <w:proofErr w:type="spellStart"/>
          <w:r>
            <w:rPr>
              <w:rFonts w:ascii="Times New Roman" w:eastAsia="Times New Roman" w:hAnsi="Times New Roman" w:cs="Times New Roman"/>
              <w:i/>
              <w:color w:val="595959"/>
            </w:rPr>
            <w:t>Anspach</w:t>
          </w:r>
          <w:proofErr w:type="spellEnd"/>
          <w:r>
            <w:rPr>
              <w:rFonts w:ascii="Times New Roman" w:eastAsia="Times New Roman" w:hAnsi="Times New Roman" w:cs="Times New Roman"/>
              <w:i/>
              <w:color w:val="595959"/>
            </w:rPr>
            <w:t xml:space="preserve"> 6, 1000 Bruxelles • </w:t>
          </w:r>
          <w:proofErr w:type="spellStart"/>
          <w:r>
            <w:rPr>
              <w:rFonts w:ascii="Times New Roman" w:eastAsia="Times New Roman" w:hAnsi="Times New Roman" w:cs="Times New Roman"/>
              <w:i/>
              <w:color w:val="595959"/>
            </w:rPr>
            <w:t>Anspachlaan</w:t>
          </w:r>
          <w:proofErr w:type="spellEnd"/>
          <w:r>
            <w:rPr>
              <w:rFonts w:ascii="Times New Roman" w:eastAsia="Times New Roman" w:hAnsi="Times New Roman" w:cs="Times New Roman"/>
              <w:i/>
              <w:color w:val="595959"/>
            </w:rPr>
            <w:t xml:space="preserve"> 6, 1000 Brussel</w:t>
          </w:r>
        </w:p>
        <w:p w14:paraId="00000079" w14:textId="77777777" w:rsidR="00E308F5" w:rsidRDefault="006E07D9">
          <w:pPr>
            <w:pBdr>
              <w:top w:val="nil"/>
              <w:left w:val="nil"/>
              <w:bottom w:val="nil"/>
              <w:right w:val="nil"/>
              <w:between w:val="nil"/>
            </w:pBdr>
            <w:tabs>
              <w:tab w:val="center" w:pos="4680"/>
              <w:tab w:val="right" w:pos="9360"/>
            </w:tabs>
            <w:ind w:left="-99" w:firstLine="275"/>
            <w:rPr>
              <w:rFonts w:ascii="Times New Roman" w:eastAsia="Times New Roman" w:hAnsi="Times New Roman" w:cs="Times New Roman"/>
              <w:i/>
              <w:color w:val="595959"/>
            </w:rPr>
          </w:pPr>
          <w:r>
            <w:rPr>
              <w:rFonts w:ascii="Times New Roman" w:eastAsia="Times New Roman" w:hAnsi="Times New Roman" w:cs="Times New Roman"/>
              <w:b/>
              <w:i/>
              <w:color w:val="595959"/>
            </w:rPr>
            <w:t xml:space="preserve">T. 02 279 44 50 – durable@brucity.be - </w:t>
          </w:r>
          <w:hyperlink r:id="rId2">
            <w:r>
              <w:rPr>
                <w:rFonts w:ascii="Times New Roman" w:eastAsia="Times New Roman" w:hAnsi="Times New Roman" w:cs="Times New Roman"/>
                <w:b/>
                <w:i/>
                <w:color w:val="000000"/>
              </w:rPr>
              <w:t>www.bruxelles.be</w:t>
            </w:r>
          </w:hyperlink>
          <w:r>
            <w:rPr>
              <w:rFonts w:ascii="Times New Roman" w:eastAsia="Times New Roman" w:hAnsi="Times New Roman" w:cs="Times New Roman"/>
              <w:b/>
              <w:i/>
              <w:color w:val="595959"/>
            </w:rPr>
            <w:t xml:space="preserve"> • www.brussel.be</w:t>
          </w:r>
        </w:p>
      </w:tc>
    </w:tr>
  </w:tbl>
  <w:p w14:paraId="0000007A"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3F05" w14:textId="77777777" w:rsidR="002B0C96" w:rsidRDefault="002B0C96">
      <w:pPr>
        <w:spacing w:after="0" w:line="240" w:lineRule="auto"/>
      </w:pPr>
      <w:r>
        <w:separator/>
      </w:r>
    </w:p>
  </w:footnote>
  <w:footnote w:type="continuationSeparator" w:id="0">
    <w:p w14:paraId="1A8908D3" w14:textId="77777777" w:rsidR="002B0C96" w:rsidRDefault="002B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E308F5" w:rsidRDefault="006E07D9">
    <w:pPr>
      <w:pBdr>
        <w:top w:val="nil"/>
        <w:left w:val="nil"/>
        <w:bottom w:val="nil"/>
        <w:right w:val="nil"/>
        <w:between w:val="nil"/>
      </w:pBdr>
      <w:tabs>
        <w:tab w:val="center" w:pos="4680"/>
        <w:tab w:val="right" w:pos="9360"/>
      </w:tabs>
      <w:spacing w:after="0" w:line="240" w:lineRule="auto"/>
      <w:ind w:firstLine="720"/>
      <w:rPr>
        <w:color w:val="000000"/>
      </w:rPr>
    </w:pPr>
    <w:r>
      <w:rPr>
        <w:noProof/>
        <w:color w:val="000000"/>
      </w:rPr>
      <w:drawing>
        <wp:anchor distT="0" distB="0" distL="114300" distR="114300" simplePos="0" relativeHeight="251658240" behindDoc="0" locked="0" layoutInCell="1" hidden="0" allowOverlap="1" wp14:anchorId="62118A84" wp14:editId="55FBE463">
          <wp:simplePos x="0" y="0"/>
          <wp:positionH relativeFrom="page">
            <wp:posOffset>630555</wp:posOffset>
          </wp:positionH>
          <wp:positionV relativeFrom="page">
            <wp:posOffset>670560</wp:posOffset>
          </wp:positionV>
          <wp:extent cx="1110978" cy="561937"/>
          <wp:effectExtent l="0" t="0" r="0" b="0"/>
          <wp:wrapSquare wrapText="bothSides" distT="0" distB="0" distL="114300" distR="114300"/>
          <wp:docPr id="5"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10978" cy="56193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E308F5" w:rsidRDefault="006E07D9">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9264" behindDoc="0" locked="0" layoutInCell="1" hidden="0" allowOverlap="1" wp14:anchorId="340BEEC5" wp14:editId="48D3C9F1">
          <wp:simplePos x="0" y="0"/>
          <wp:positionH relativeFrom="page">
            <wp:posOffset>617221</wp:posOffset>
          </wp:positionH>
          <wp:positionV relativeFrom="page">
            <wp:posOffset>617220</wp:posOffset>
          </wp:positionV>
          <wp:extent cx="1110978" cy="561937"/>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10978" cy="5619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F0E"/>
    <w:multiLevelType w:val="hybridMultilevel"/>
    <w:tmpl w:val="166EC1F4"/>
    <w:lvl w:ilvl="0" w:tplc="011276DA">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2058A2"/>
    <w:multiLevelType w:val="multilevel"/>
    <w:tmpl w:val="53E4CE5C"/>
    <w:lvl w:ilvl="0">
      <w:start w:val="1"/>
      <w:numFmt w:val="decimal"/>
      <w:lvlText w:val="%1."/>
      <w:lvlJc w:val="left"/>
      <w:pPr>
        <w:ind w:left="720" w:hanging="360"/>
      </w:pPr>
      <w:rPr>
        <w:rFonts w:ascii="Arial" w:eastAsia="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454794"/>
    <w:multiLevelType w:val="multilevel"/>
    <w:tmpl w:val="53E4CE5C"/>
    <w:lvl w:ilvl="0">
      <w:start w:val="1"/>
      <w:numFmt w:val="decimal"/>
      <w:lvlText w:val="%1."/>
      <w:lvlJc w:val="left"/>
      <w:pPr>
        <w:ind w:left="720" w:hanging="360"/>
      </w:pPr>
      <w:rPr>
        <w:rFonts w:ascii="Arial" w:eastAsia="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4B0E42"/>
    <w:multiLevelType w:val="multilevel"/>
    <w:tmpl w:val="7A48B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F419C2"/>
    <w:multiLevelType w:val="multilevel"/>
    <w:tmpl w:val="B9BE2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1A0E76"/>
    <w:multiLevelType w:val="multilevel"/>
    <w:tmpl w:val="1332EC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371CE4"/>
    <w:multiLevelType w:val="multilevel"/>
    <w:tmpl w:val="13E24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28519D"/>
    <w:multiLevelType w:val="hybridMultilevel"/>
    <w:tmpl w:val="4E1E599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66447889"/>
    <w:multiLevelType w:val="multilevel"/>
    <w:tmpl w:val="EBE201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3D1C62"/>
    <w:multiLevelType w:val="hybridMultilevel"/>
    <w:tmpl w:val="3BD82F36"/>
    <w:lvl w:ilvl="0" w:tplc="84401E3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C7513F6"/>
    <w:multiLevelType w:val="multilevel"/>
    <w:tmpl w:val="D9B8E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85C3943"/>
    <w:multiLevelType w:val="multilevel"/>
    <w:tmpl w:val="DE68E40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16cid:durableId="1260024619">
    <w:abstractNumId w:val="6"/>
  </w:num>
  <w:num w:numId="2" w16cid:durableId="1427461560">
    <w:abstractNumId w:val="3"/>
  </w:num>
  <w:num w:numId="3" w16cid:durableId="311759101">
    <w:abstractNumId w:val="8"/>
  </w:num>
  <w:num w:numId="4" w16cid:durableId="545217271">
    <w:abstractNumId w:val="10"/>
  </w:num>
  <w:num w:numId="5" w16cid:durableId="1755400045">
    <w:abstractNumId w:val="11"/>
  </w:num>
  <w:num w:numId="6" w16cid:durableId="1717240636">
    <w:abstractNumId w:val="5"/>
  </w:num>
  <w:num w:numId="7" w16cid:durableId="868956482">
    <w:abstractNumId w:val="4"/>
  </w:num>
  <w:num w:numId="8" w16cid:durableId="2087877601">
    <w:abstractNumId w:val="2"/>
  </w:num>
  <w:num w:numId="9" w16cid:durableId="1365790430">
    <w:abstractNumId w:val="9"/>
  </w:num>
  <w:num w:numId="10" w16cid:durableId="1932742494">
    <w:abstractNumId w:val="0"/>
  </w:num>
  <w:num w:numId="11" w16cid:durableId="2066483115">
    <w:abstractNumId w:val="7"/>
  </w:num>
  <w:num w:numId="12" w16cid:durableId="1959294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F5"/>
    <w:rsid w:val="001D5BEE"/>
    <w:rsid w:val="002B0C96"/>
    <w:rsid w:val="002F190A"/>
    <w:rsid w:val="005139FE"/>
    <w:rsid w:val="00524652"/>
    <w:rsid w:val="00693D3E"/>
    <w:rsid w:val="006E07D9"/>
    <w:rsid w:val="00C64CF6"/>
    <w:rsid w:val="00CE238F"/>
    <w:rsid w:val="00DF1F7F"/>
    <w:rsid w:val="00E308F5"/>
    <w:rsid w:val="00E70058"/>
    <w:rsid w:val="00EC6B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651CC"/>
  <w15:docId w15:val="{554A57A1-1881-41CB-82E7-869DC555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F2B"/>
  </w:style>
  <w:style w:type="paragraph" w:styleId="Titre1">
    <w:name w:val="heading 1"/>
    <w:basedOn w:val="Normal"/>
    <w:next w:val="Normal"/>
    <w:link w:val="Titre1Car"/>
    <w:uiPriority w:val="9"/>
    <w:qFormat/>
    <w:rsid w:val="00290F51"/>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Titre2">
    <w:name w:val="heading 2"/>
    <w:basedOn w:val="Normal"/>
    <w:next w:val="Normal"/>
    <w:link w:val="Titre2Car"/>
    <w:uiPriority w:val="9"/>
    <w:unhideWhenUsed/>
    <w:qFormat/>
    <w:rsid w:val="00474D2A"/>
    <w:pPr>
      <w:keepNext/>
      <w:keepLines/>
      <w:spacing w:before="200" w:after="0"/>
      <w:outlineLvl w:val="1"/>
    </w:pPr>
    <w:rPr>
      <w:rFonts w:ascii="Times New Roman" w:eastAsiaTheme="majorEastAsia" w:hAnsi="Times New Roman" w:cstheme="majorBidi"/>
      <w:bCs/>
      <w:i/>
      <w:color w:val="000000" w:themeColor="accent1"/>
      <w:sz w:val="28"/>
      <w:szCs w:val="26"/>
    </w:rPr>
  </w:style>
  <w:style w:type="paragraph" w:styleId="Titre3">
    <w:name w:val="heading 3"/>
    <w:basedOn w:val="Normal"/>
    <w:next w:val="Normal"/>
    <w:link w:val="Titre3Car"/>
    <w:uiPriority w:val="9"/>
    <w:semiHidden/>
    <w:unhideWhenUsed/>
    <w:qFormat/>
    <w:rsid w:val="00474D2A"/>
    <w:pPr>
      <w:keepNext/>
      <w:keepLines/>
      <w:spacing w:before="200" w:after="0"/>
      <w:outlineLvl w:val="2"/>
    </w:pPr>
    <w:rPr>
      <w:rFonts w:eastAsiaTheme="majorEastAsia" w:cstheme="majorBidi"/>
      <w:b/>
      <w:bCs/>
      <w:color w:val="000000" w:themeColor="accent1"/>
      <w:sz w:val="24"/>
    </w:rPr>
  </w:style>
  <w:style w:type="paragraph" w:styleId="Titre4">
    <w:name w:val="heading 4"/>
    <w:basedOn w:val="Normal"/>
    <w:next w:val="Normal"/>
    <w:link w:val="Titre4Car"/>
    <w:uiPriority w:val="9"/>
    <w:semiHidden/>
    <w:unhideWhenUsed/>
    <w:qFormat/>
    <w:rsid w:val="00474D2A"/>
    <w:pPr>
      <w:keepNext/>
      <w:keepLines/>
      <w:spacing w:before="200" w:after="0"/>
      <w:outlineLvl w:val="3"/>
    </w:pPr>
    <w:rPr>
      <w:rFonts w:eastAsiaTheme="majorEastAsia" w:cstheme="majorBidi"/>
      <w:b/>
      <w:bCs/>
      <w:iCs/>
      <w:color w:val="000000" w:themeColor="accent1"/>
    </w:rPr>
  </w:style>
  <w:style w:type="paragraph" w:styleId="Titre5">
    <w:name w:val="heading 5"/>
    <w:basedOn w:val="Normal"/>
    <w:next w:val="Normal"/>
    <w:link w:val="Titre5Car"/>
    <w:uiPriority w:val="9"/>
    <w:semiHidden/>
    <w:unhideWhenUsed/>
    <w:qFormat/>
    <w:rsid w:val="00474D2A"/>
    <w:pPr>
      <w:keepNext/>
      <w:keepLines/>
      <w:spacing w:before="200" w:after="0"/>
      <w:outlineLvl w:val="4"/>
    </w:pPr>
    <w:rPr>
      <w:rFonts w:eastAsiaTheme="majorEastAsia" w:cstheme="majorBidi"/>
      <w:b/>
      <w:color w:val="000000" w:themeColor="accent1" w:themeShade="7F"/>
      <w:sz w:val="20"/>
    </w:rPr>
  </w:style>
  <w:style w:type="paragraph" w:styleId="Titre6">
    <w:name w:val="heading 6"/>
    <w:basedOn w:val="Titre5"/>
    <w:next w:val="Normal"/>
    <w:link w:val="Titre6Car"/>
    <w:uiPriority w:val="9"/>
    <w:semiHidden/>
    <w:unhideWhenUsed/>
    <w:qFormat/>
    <w:rsid w:val="00474D2A"/>
    <w:pPr>
      <w:outlineLvl w:val="5"/>
    </w:pPr>
  </w:style>
  <w:style w:type="paragraph" w:styleId="Titre7">
    <w:name w:val="heading 7"/>
    <w:basedOn w:val="Titre6"/>
    <w:next w:val="Normal"/>
    <w:link w:val="Titre7Car"/>
    <w:uiPriority w:val="9"/>
    <w:unhideWhenUsed/>
    <w:qFormat/>
    <w:rsid w:val="00474D2A"/>
    <w:pPr>
      <w:outlineLvl w:val="6"/>
    </w:pPr>
  </w:style>
  <w:style w:type="paragraph" w:styleId="Titre8">
    <w:name w:val="heading 8"/>
    <w:basedOn w:val="Titre7"/>
    <w:next w:val="Normal"/>
    <w:link w:val="Titre8Car"/>
    <w:uiPriority w:val="9"/>
    <w:unhideWhenUsed/>
    <w:qFormat/>
    <w:rsid w:val="00474D2A"/>
    <w:pPr>
      <w:outlineLvl w:val="7"/>
    </w:pPr>
  </w:style>
  <w:style w:type="paragraph" w:styleId="Titre9">
    <w:name w:val="heading 9"/>
    <w:basedOn w:val="Titre8"/>
    <w:next w:val="Normal"/>
    <w:link w:val="Titre9Car"/>
    <w:uiPriority w:val="9"/>
    <w:unhideWhenUsed/>
    <w:qFormat/>
    <w:rsid w:val="00474D2A"/>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474D2A"/>
  </w:style>
  <w:style w:type="paragraph" w:styleId="Textedebulles">
    <w:name w:val="Balloon Text"/>
    <w:basedOn w:val="Normal"/>
    <w:link w:val="TextedebullesCar"/>
    <w:uiPriority w:val="99"/>
    <w:semiHidden/>
    <w:unhideWhenUsed/>
    <w:rsid w:val="009C1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398"/>
    <w:rPr>
      <w:rFonts w:ascii="Tahoma" w:hAnsi="Tahoma" w:cs="Tahoma"/>
      <w:sz w:val="16"/>
      <w:szCs w:val="16"/>
    </w:rPr>
  </w:style>
  <w:style w:type="paragraph" w:styleId="En-tte">
    <w:name w:val="header"/>
    <w:basedOn w:val="Normal"/>
    <w:link w:val="En-tteCar"/>
    <w:uiPriority w:val="99"/>
    <w:unhideWhenUsed/>
    <w:rsid w:val="009C1398"/>
    <w:pPr>
      <w:tabs>
        <w:tab w:val="center" w:pos="4680"/>
        <w:tab w:val="right" w:pos="9360"/>
      </w:tabs>
      <w:spacing w:after="0" w:line="240" w:lineRule="auto"/>
    </w:pPr>
  </w:style>
  <w:style w:type="character" w:customStyle="1" w:styleId="En-tteCar">
    <w:name w:val="En-tête Car"/>
    <w:basedOn w:val="Policepardfaut"/>
    <w:link w:val="En-tte"/>
    <w:uiPriority w:val="99"/>
    <w:rsid w:val="009C1398"/>
  </w:style>
  <w:style w:type="paragraph" w:styleId="Pieddepage">
    <w:name w:val="footer"/>
    <w:basedOn w:val="Normal"/>
    <w:link w:val="PieddepageCar"/>
    <w:uiPriority w:val="99"/>
    <w:unhideWhenUsed/>
    <w:rsid w:val="009C139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C1398"/>
  </w:style>
  <w:style w:type="character" w:styleId="Lienhypertexte">
    <w:name w:val="Hyperlink"/>
    <w:basedOn w:val="Policepardfaut"/>
    <w:uiPriority w:val="99"/>
    <w:unhideWhenUsed/>
    <w:rsid w:val="00856CB6"/>
    <w:rPr>
      <w:color w:val="auto"/>
      <w:u w:val="none"/>
    </w:rPr>
  </w:style>
  <w:style w:type="character" w:customStyle="1" w:styleId="Titre1Car">
    <w:name w:val="Titre 1 Car"/>
    <w:basedOn w:val="Policepardfaut"/>
    <w:link w:val="Titre1"/>
    <w:uiPriority w:val="9"/>
    <w:rsid w:val="00290F51"/>
    <w:rPr>
      <w:rFonts w:asciiTheme="majorHAnsi" w:eastAsiaTheme="majorEastAsia" w:hAnsiTheme="majorHAnsi" w:cstheme="majorBidi"/>
      <w:b/>
      <w:bCs/>
      <w:color w:val="000000" w:themeColor="accent1" w:themeShade="BF"/>
      <w:sz w:val="28"/>
      <w:szCs w:val="28"/>
    </w:rPr>
  </w:style>
  <w:style w:type="character" w:customStyle="1" w:styleId="TitreCar">
    <w:name w:val="Titre Car"/>
    <w:basedOn w:val="Policepardfaut"/>
    <w:link w:val="Titre"/>
    <w:uiPriority w:val="10"/>
    <w:rsid w:val="00474D2A"/>
    <w:rPr>
      <w:rFonts w:asciiTheme="majorHAnsi" w:eastAsiaTheme="majorEastAsia" w:hAnsiTheme="majorHAnsi" w:cstheme="majorBidi"/>
      <w:b/>
      <w:bCs/>
      <w:color w:val="000000" w:themeColor="accent1" w:themeShade="BF"/>
      <w:sz w:val="28"/>
      <w:szCs w:val="28"/>
    </w:rPr>
  </w:style>
  <w:style w:type="character" w:customStyle="1" w:styleId="Titre2Car">
    <w:name w:val="Titre 2 Car"/>
    <w:basedOn w:val="Policepardfaut"/>
    <w:link w:val="Titre2"/>
    <w:uiPriority w:val="9"/>
    <w:rsid w:val="00474D2A"/>
    <w:rPr>
      <w:rFonts w:ascii="Times New Roman" w:eastAsiaTheme="majorEastAsia" w:hAnsi="Times New Roman" w:cstheme="majorBidi"/>
      <w:bCs/>
      <w:i/>
      <w:color w:val="000000" w:themeColor="accent1"/>
      <w:sz w:val="28"/>
      <w:szCs w:val="26"/>
    </w:rPr>
  </w:style>
  <w:style w:type="character" w:customStyle="1" w:styleId="Titre3Car">
    <w:name w:val="Titre 3 Car"/>
    <w:basedOn w:val="Policepardfaut"/>
    <w:link w:val="Titre3"/>
    <w:uiPriority w:val="9"/>
    <w:rsid w:val="00474D2A"/>
    <w:rPr>
      <w:rFonts w:ascii="Arial" w:eastAsiaTheme="majorEastAsia" w:hAnsi="Arial" w:cstheme="majorBidi"/>
      <w:b/>
      <w:bCs/>
      <w:color w:val="000000" w:themeColor="accent1"/>
      <w:sz w:val="24"/>
    </w:rPr>
  </w:style>
  <w:style w:type="character" w:customStyle="1" w:styleId="Titre4Car">
    <w:name w:val="Titre 4 Car"/>
    <w:basedOn w:val="Policepardfaut"/>
    <w:link w:val="Titre4"/>
    <w:uiPriority w:val="9"/>
    <w:semiHidden/>
    <w:rsid w:val="00474D2A"/>
    <w:rPr>
      <w:rFonts w:ascii="Arial" w:eastAsiaTheme="majorEastAsia" w:hAnsi="Arial" w:cstheme="majorBidi"/>
      <w:b/>
      <w:bCs/>
      <w:iCs/>
      <w:color w:val="000000" w:themeColor="accent1"/>
    </w:rPr>
  </w:style>
  <w:style w:type="character" w:customStyle="1" w:styleId="Titre5Car">
    <w:name w:val="Titre 5 Car"/>
    <w:basedOn w:val="Policepardfaut"/>
    <w:link w:val="Titre5"/>
    <w:uiPriority w:val="9"/>
    <w:rsid w:val="00474D2A"/>
    <w:rPr>
      <w:rFonts w:ascii="Arial" w:eastAsiaTheme="majorEastAsia" w:hAnsi="Arial" w:cstheme="majorBidi"/>
      <w:b/>
      <w:color w:val="000000" w:themeColor="accent1" w:themeShade="7F"/>
      <w:sz w:val="20"/>
    </w:rPr>
  </w:style>
  <w:style w:type="character" w:customStyle="1" w:styleId="Titre6Car">
    <w:name w:val="Titre 6 Car"/>
    <w:basedOn w:val="Policepardfaut"/>
    <w:link w:val="Titre6"/>
    <w:uiPriority w:val="9"/>
    <w:rsid w:val="00474D2A"/>
    <w:rPr>
      <w:rFonts w:ascii="Arial" w:eastAsiaTheme="majorEastAsia" w:hAnsi="Arial" w:cstheme="majorBidi"/>
      <w:b/>
      <w:color w:val="000000" w:themeColor="accent1" w:themeShade="7F"/>
      <w:sz w:val="20"/>
      <w:lang w:val="fr-BE"/>
    </w:rPr>
  </w:style>
  <w:style w:type="character" w:customStyle="1" w:styleId="Titre7Car">
    <w:name w:val="Titre 7 Car"/>
    <w:basedOn w:val="Policepardfaut"/>
    <w:link w:val="Titre7"/>
    <w:uiPriority w:val="9"/>
    <w:rsid w:val="00474D2A"/>
    <w:rPr>
      <w:rFonts w:ascii="Arial" w:eastAsiaTheme="majorEastAsia" w:hAnsi="Arial" w:cstheme="majorBidi"/>
      <w:b/>
      <w:color w:val="000000" w:themeColor="accent1" w:themeShade="7F"/>
      <w:sz w:val="20"/>
      <w:lang w:val="fr-BE"/>
    </w:rPr>
  </w:style>
  <w:style w:type="character" w:customStyle="1" w:styleId="Titre8Car">
    <w:name w:val="Titre 8 Car"/>
    <w:basedOn w:val="Policepardfaut"/>
    <w:link w:val="Titre8"/>
    <w:uiPriority w:val="9"/>
    <w:rsid w:val="00474D2A"/>
    <w:rPr>
      <w:rFonts w:ascii="Arial" w:eastAsiaTheme="majorEastAsia" w:hAnsi="Arial" w:cstheme="majorBidi"/>
      <w:b/>
      <w:color w:val="000000" w:themeColor="accent1" w:themeShade="7F"/>
      <w:sz w:val="20"/>
      <w:lang w:val="fr-BE"/>
    </w:rPr>
  </w:style>
  <w:style w:type="character" w:customStyle="1" w:styleId="Titre9Car">
    <w:name w:val="Titre 9 Car"/>
    <w:basedOn w:val="Policepardfaut"/>
    <w:link w:val="Titre9"/>
    <w:uiPriority w:val="9"/>
    <w:rsid w:val="00474D2A"/>
    <w:rPr>
      <w:rFonts w:ascii="Arial" w:eastAsiaTheme="majorEastAsia" w:hAnsi="Arial" w:cstheme="majorBidi"/>
      <w:b/>
      <w:color w:val="000000" w:themeColor="accent1" w:themeShade="7F"/>
      <w:sz w:val="20"/>
      <w:lang w:val="fr-BE"/>
    </w:rPr>
  </w:style>
  <w:style w:type="paragraph" w:styleId="Sous-titre">
    <w:name w:val="Subtitle"/>
    <w:basedOn w:val="Normal"/>
    <w:next w:val="Normal"/>
    <w:link w:val="Sous-titreCar"/>
    <w:uiPriority w:val="11"/>
    <w:qFormat/>
    <w:rPr>
      <w:rFonts w:ascii="Arial Black" w:eastAsia="Arial Black" w:hAnsi="Arial Black" w:cs="Arial Black"/>
      <w:color w:val="000000"/>
      <w:sz w:val="24"/>
      <w:szCs w:val="24"/>
    </w:rPr>
  </w:style>
  <w:style w:type="character" w:customStyle="1" w:styleId="Sous-titreCar">
    <w:name w:val="Sous-titre Car"/>
    <w:basedOn w:val="Policepardfaut"/>
    <w:link w:val="Sous-titre"/>
    <w:uiPriority w:val="11"/>
    <w:rsid w:val="00474D2A"/>
    <w:rPr>
      <w:rFonts w:asciiTheme="majorHAnsi" w:eastAsiaTheme="majorEastAsia" w:hAnsiTheme="majorHAnsi" w:cstheme="majorBidi"/>
      <w:iCs/>
      <w:color w:val="000000" w:themeColor="accent1"/>
      <w:spacing w:val="15"/>
      <w:sz w:val="24"/>
      <w:szCs w:val="24"/>
    </w:rPr>
  </w:style>
  <w:style w:type="character" w:styleId="Accentuationlgre">
    <w:name w:val="Subtle Emphasis"/>
    <w:basedOn w:val="Policepardfaut"/>
    <w:uiPriority w:val="19"/>
    <w:qFormat/>
    <w:rsid w:val="00474D2A"/>
    <w:rPr>
      <w:i/>
      <w:iCs/>
      <w:color w:val="808080" w:themeColor="text1" w:themeTint="7F"/>
    </w:rPr>
  </w:style>
  <w:style w:type="paragraph" w:styleId="Sansinterligne">
    <w:name w:val="No Spacing"/>
    <w:uiPriority w:val="1"/>
    <w:qFormat/>
    <w:rsid w:val="00B16019"/>
    <w:pPr>
      <w:spacing w:after="0" w:line="240" w:lineRule="auto"/>
    </w:pPr>
  </w:style>
  <w:style w:type="table" w:styleId="Grilledutableau">
    <w:name w:val="Table Grid"/>
    <w:basedOn w:val="TableauNormal"/>
    <w:uiPriority w:val="59"/>
    <w:rsid w:val="00A76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1EC8"/>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D95525"/>
    <w:pPr>
      <w:ind w:left="720"/>
      <w:contextualSpacing/>
    </w:pPr>
  </w:style>
  <w:style w:type="character" w:styleId="Marquedecommentaire">
    <w:name w:val="annotation reference"/>
    <w:basedOn w:val="Policepardfaut"/>
    <w:uiPriority w:val="99"/>
    <w:semiHidden/>
    <w:unhideWhenUsed/>
    <w:rsid w:val="0025145E"/>
    <w:rPr>
      <w:sz w:val="16"/>
      <w:szCs w:val="16"/>
    </w:rPr>
  </w:style>
  <w:style w:type="paragraph" w:styleId="Commentaire">
    <w:name w:val="annotation text"/>
    <w:basedOn w:val="Normal"/>
    <w:link w:val="CommentaireCar"/>
    <w:uiPriority w:val="99"/>
    <w:unhideWhenUsed/>
    <w:rsid w:val="0025145E"/>
    <w:pPr>
      <w:spacing w:line="240" w:lineRule="auto"/>
    </w:pPr>
    <w:rPr>
      <w:sz w:val="20"/>
      <w:szCs w:val="20"/>
    </w:rPr>
  </w:style>
  <w:style w:type="character" w:customStyle="1" w:styleId="CommentaireCar">
    <w:name w:val="Commentaire Car"/>
    <w:basedOn w:val="Policepardfaut"/>
    <w:link w:val="Commentaire"/>
    <w:uiPriority w:val="99"/>
    <w:rsid w:val="0025145E"/>
    <w:rPr>
      <w:sz w:val="20"/>
      <w:szCs w:val="20"/>
    </w:rPr>
  </w:style>
  <w:style w:type="paragraph" w:styleId="Objetducommentaire">
    <w:name w:val="annotation subject"/>
    <w:basedOn w:val="Commentaire"/>
    <w:next w:val="Commentaire"/>
    <w:link w:val="ObjetducommentaireCar"/>
    <w:uiPriority w:val="99"/>
    <w:semiHidden/>
    <w:unhideWhenUsed/>
    <w:rsid w:val="0025145E"/>
    <w:rPr>
      <w:b/>
      <w:bCs/>
    </w:rPr>
  </w:style>
  <w:style w:type="character" w:customStyle="1" w:styleId="ObjetducommentaireCar">
    <w:name w:val="Objet du commentaire Car"/>
    <w:basedOn w:val="CommentaireCar"/>
    <w:link w:val="Objetducommentaire"/>
    <w:uiPriority w:val="99"/>
    <w:semiHidden/>
    <w:rsid w:val="0025145E"/>
    <w:rPr>
      <w:b/>
      <w:bCs/>
      <w:sz w:val="20"/>
      <w:szCs w:val="20"/>
    </w:rPr>
  </w:style>
  <w:style w:type="character" w:styleId="Mentionnonrsolue">
    <w:name w:val="Unresolved Mention"/>
    <w:basedOn w:val="Policepardfaut"/>
    <w:uiPriority w:val="99"/>
    <w:semiHidden/>
    <w:unhideWhenUsed/>
    <w:rsid w:val="00FA6470"/>
    <w:rPr>
      <w:color w:val="605E5C"/>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Rvision">
    <w:name w:val="Revision"/>
    <w:hidden/>
    <w:uiPriority w:val="99"/>
    <w:semiHidden/>
    <w:rsid w:val="005139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544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horeca@brucity.be"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mailto:xxxxxxxxx@brucity.be" TargetMode="External"/><Relationship Id="rId2" Type="http://schemas.openxmlformats.org/officeDocument/2006/relationships/hyperlink" Target="mailto:xxxxxxxxx@brucity.be" TargetMode="External"/><Relationship Id="rId1" Type="http://schemas.openxmlformats.org/officeDocument/2006/relationships/image" Target="media/image2.png"/><Relationship Id="rId5" Type="http://schemas.openxmlformats.org/officeDocument/2006/relationships/hyperlink" Target="http://www.brussel.be" TargetMode="External"/><Relationship Id="rId4" Type="http://schemas.openxmlformats.org/officeDocument/2006/relationships/hyperlink" Target="http://www.bruxelles.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bruxelles.be"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XL">
      <a:dk1>
        <a:sysClr val="windowText" lastClr="000000"/>
      </a:dk1>
      <a:lt1>
        <a:sysClr val="window" lastClr="FFFFFF"/>
      </a:lt1>
      <a:dk2>
        <a:srgbClr val="1F497D"/>
      </a:dk2>
      <a:lt2>
        <a:srgbClr val="EEECE1"/>
      </a:lt2>
      <a:accent1>
        <a:srgbClr val="000000"/>
      </a:accent1>
      <a:accent2>
        <a:srgbClr val="C4161C"/>
      </a:accent2>
      <a:accent3>
        <a:srgbClr val="48A842"/>
      </a:accent3>
      <a:accent4>
        <a:srgbClr val="6F2C91"/>
      </a:accent4>
      <a:accent5>
        <a:srgbClr val="00829B"/>
      </a:accent5>
      <a:accent6>
        <a:srgbClr val="F04E29"/>
      </a:accent6>
      <a:hlink>
        <a:srgbClr val="0000FF"/>
      </a:hlink>
      <a:folHlink>
        <a:srgbClr val="800080"/>
      </a:folHlink>
    </a:clrScheme>
    <a:fontScheme name="BXL">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3DZCgm3SrA5Zfius/bCMbN7+6g==">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715662-BE34-4DE6-A3E8-8429C738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858</Words>
  <Characters>4723</Characters>
  <Application>Microsoft Office Word</Application>
  <DocSecurity>4</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Renoux Giulia</dc:creator>
  <cp:lastModifiedBy>Maguin Vreux Audrey</cp:lastModifiedBy>
  <cp:revision>2</cp:revision>
  <dcterms:created xsi:type="dcterms:W3CDTF">2022-10-25T09:14:00Z</dcterms:created>
  <dcterms:modified xsi:type="dcterms:W3CDTF">2022-10-25T09:14:00Z</dcterms:modified>
</cp:coreProperties>
</file>